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D77" w:rsidRPr="000E2EE7" w:rsidRDefault="003A2853" w:rsidP="00E80D77">
      <w:pPr>
        <w:spacing w:after="0" w:line="240" w:lineRule="auto"/>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What’s in a Word?</w:t>
      </w:r>
    </w:p>
    <w:p w:rsidR="002E52E8" w:rsidRPr="000E2EE7" w:rsidRDefault="002E52E8" w:rsidP="00E80D77">
      <w:pPr>
        <w:spacing w:after="0" w:line="240" w:lineRule="auto"/>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2 Lent</w:t>
      </w:r>
    </w:p>
    <w:p w:rsidR="002E52E8" w:rsidRPr="000E2EE7" w:rsidRDefault="002E52E8" w:rsidP="00E80D77">
      <w:pPr>
        <w:spacing w:after="0" w:line="240" w:lineRule="auto"/>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March 12, 2017</w:t>
      </w:r>
    </w:p>
    <w:p w:rsidR="00E80D77" w:rsidRPr="000E2EE7" w:rsidRDefault="00E80D77" w:rsidP="00E80D77">
      <w:pPr>
        <w:spacing w:after="0" w:line="240" w:lineRule="auto"/>
        <w:rPr>
          <w:rFonts w:ascii="Comic Sans MS" w:eastAsia="Times New Roman" w:hAnsi="Comic Sans MS" w:cs="Times New Roman"/>
          <w:sz w:val="24"/>
          <w:szCs w:val="24"/>
        </w:rPr>
      </w:pPr>
    </w:p>
    <w:p w:rsidR="00E80D77" w:rsidRPr="000E2EE7" w:rsidRDefault="00E7728B" w:rsidP="00E80D77">
      <w:pPr>
        <w:spacing w:after="0" w:line="240" w:lineRule="auto"/>
        <w:rPr>
          <w:rFonts w:ascii="Comic Sans MS" w:eastAsia="Times New Roman" w:hAnsi="Comic Sans MS" w:cs="Times New Roman"/>
          <w:sz w:val="24"/>
          <w:szCs w:val="24"/>
        </w:rPr>
      </w:pPr>
      <w:hyperlink r:id="rId8" w:anchor="ot1" w:history="1">
        <w:r w:rsidR="00E80D77" w:rsidRPr="000E2EE7">
          <w:rPr>
            <w:rFonts w:ascii="Comic Sans MS" w:eastAsia="Times New Roman" w:hAnsi="Comic Sans MS" w:cs="Times New Roman"/>
            <w:sz w:val="24"/>
            <w:szCs w:val="24"/>
          </w:rPr>
          <w:t>A</w:t>
        </w:r>
      </w:hyperlink>
      <w:r w:rsidR="00E80D77" w:rsidRPr="000E2EE7">
        <w:rPr>
          <w:rFonts w:ascii="Comic Sans MS" w:eastAsia="Times New Roman" w:hAnsi="Comic Sans MS" w:cs="Times New Roman"/>
          <w:sz w:val="24"/>
          <w:szCs w:val="24"/>
        </w:rPr>
        <w:t xml:space="preserve"> Reading from M</w:t>
      </w:r>
      <w:r w:rsidR="00B6280E" w:rsidRPr="000E2EE7">
        <w:rPr>
          <w:rFonts w:ascii="Comic Sans MS" w:eastAsia="Times New Roman" w:hAnsi="Comic Sans MS" w:cs="Times New Roman"/>
          <w:sz w:val="24"/>
          <w:szCs w:val="24"/>
        </w:rPr>
        <w:t>artin Luther King</w:t>
      </w:r>
      <w:r w:rsidR="00E80D77" w:rsidRPr="000E2EE7">
        <w:rPr>
          <w:rFonts w:ascii="Comic Sans MS" w:eastAsia="Times New Roman" w:hAnsi="Comic Sans MS" w:cs="Times New Roman"/>
          <w:sz w:val="24"/>
          <w:szCs w:val="24"/>
        </w:rPr>
        <w:t xml:space="preserve">’s </w:t>
      </w:r>
      <w:r w:rsidR="000E2EE7">
        <w:rPr>
          <w:rFonts w:ascii="Comic Sans MS" w:eastAsia="Times New Roman" w:hAnsi="Comic Sans MS" w:cs="Times New Roman"/>
          <w:sz w:val="24"/>
          <w:szCs w:val="24"/>
        </w:rPr>
        <w:t>“</w:t>
      </w:r>
      <w:r w:rsidR="00E80D77" w:rsidRPr="000E2EE7">
        <w:rPr>
          <w:rFonts w:ascii="Comic Sans MS" w:eastAsia="Times New Roman" w:hAnsi="Comic Sans MS" w:cs="Times New Roman"/>
          <w:sz w:val="24"/>
          <w:szCs w:val="24"/>
        </w:rPr>
        <w:t>Letter from Birmingham Jail</w:t>
      </w:r>
      <w:r w:rsidR="000E2EE7">
        <w:rPr>
          <w:rFonts w:ascii="Comic Sans MS" w:eastAsia="Times New Roman" w:hAnsi="Comic Sans MS" w:cs="Times New Roman"/>
          <w:sz w:val="24"/>
          <w:szCs w:val="24"/>
        </w:rPr>
        <w:t>”</w:t>
      </w:r>
    </w:p>
    <w:p w:rsidR="00E80D77" w:rsidRPr="000E2EE7" w:rsidRDefault="00E7728B" w:rsidP="00E80D77">
      <w:pPr>
        <w:spacing w:after="0" w:line="240" w:lineRule="auto"/>
        <w:rPr>
          <w:rFonts w:ascii="Comic Sans MS" w:eastAsia="Times New Roman" w:hAnsi="Comic Sans MS" w:cs="Times New Roman"/>
          <w:sz w:val="24"/>
          <w:szCs w:val="24"/>
        </w:rPr>
      </w:pPr>
      <w:hyperlink r:id="rId9" w:anchor="ps1" w:history="1">
        <w:r w:rsidR="00E80D77" w:rsidRPr="000E2EE7">
          <w:rPr>
            <w:rFonts w:ascii="Comic Sans MS" w:eastAsia="Times New Roman" w:hAnsi="Comic Sans MS" w:cs="Times New Roman"/>
            <w:sz w:val="24"/>
            <w:szCs w:val="24"/>
          </w:rPr>
          <w:t>Psalm 121</w:t>
        </w:r>
      </w:hyperlink>
      <w:r w:rsidR="00E80D77" w:rsidRPr="000E2EE7">
        <w:rPr>
          <w:rFonts w:ascii="Comic Sans MS" w:eastAsia="Times New Roman" w:hAnsi="Comic Sans MS" w:cs="Times New Roman"/>
          <w:sz w:val="24"/>
          <w:szCs w:val="24"/>
        </w:rPr>
        <w:tab/>
        <w:t xml:space="preserve">     </w:t>
      </w:r>
      <w:hyperlink r:id="rId10" w:anchor="nt1" w:history="1">
        <w:r w:rsidR="00E80D77" w:rsidRPr="000E2EE7">
          <w:rPr>
            <w:rFonts w:ascii="Comic Sans MS" w:eastAsia="Times New Roman" w:hAnsi="Comic Sans MS" w:cs="Times New Roman"/>
            <w:sz w:val="24"/>
            <w:szCs w:val="24"/>
          </w:rPr>
          <w:t>Romans 4:1-5, 13-17</w:t>
        </w:r>
      </w:hyperlink>
      <w:r w:rsidR="00E80D77" w:rsidRPr="000E2EE7">
        <w:rPr>
          <w:rFonts w:ascii="Comic Sans MS" w:eastAsia="Times New Roman" w:hAnsi="Comic Sans MS" w:cs="Times New Roman"/>
          <w:sz w:val="24"/>
          <w:szCs w:val="24"/>
        </w:rPr>
        <w:tab/>
      </w:r>
      <w:hyperlink r:id="rId11" w:anchor="gsp1" w:history="1">
        <w:r w:rsidR="00E80D77" w:rsidRPr="000E2EE7">
          <w:rPr>
            <w:rFonts w:ascii="Comic Sans MS" w:eastAsia="Times New Roman" w:hAnsi="Comic Sans MS" w:cs="Times New Roman"/>
            <w:sz w:val="24"/>
            <w:szCs w:val="24"/>
          </w:rPr>
          <w:t>John 3:1-17</w:t>
        </w:r>
      </w:hyperlink>
    </w:p>
    <w:p w:rsidR="00E80D77" w:rsidRPr="000E2EE7" w:rsidRDefault="00E80D77" w:rsidP="00E80D77">
      <w:pPr>
        <w:spacing w:after="0" w:line="240" w:lineRule="auto"/>
        <w:rPr>
          <w:rFonts w:ascii="Comic Sans MS" w:eastAsia="Times New Roman" w:hAnsi="Comic Sans MS" w:cs="Times New Roman"/>
          <w:sz w:val="24"/>
          <w:szCs w:val="24"/>
        </w:rPr>
      </w:pPr>
    </w:p>
    <w:p w:rsidR="00E80D77" w:rsidRPr="000E2EE7" w:rsidRDefault="00E80D77" w:rsidP="00E80D77">
      <w:pPr>
        <w:spacing w:after="0" w:line="360" w:lineRule="auto"/>
        <w:rPr>
          <w:rFonts w:ascii="Comic Sans MS" w:eastAsia="Times New Roman" w:hAnsi="Comic Sans MS" w:cs="Times New Roman"/>
          <w:sz w:val="24"/>
          <w:szCs w:val="24"/>
        </w:rPr>
      </w:pPr>
    </w:p>
    <w:p w:rsidR="00E80D77" w:rsidRPr="000E2EE7" w:rsidRDefault="00E80D77" w:rsidP="00E80D77">
      <w:pPr>
        <w:spacing w:after="0" w:line="276" w:lineRule="auto"/>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What difference does a word make?</w:t>
      </w:r>
    </w:p>
    <w:p w:rsidR="00E80D77" w:rsidRPr="000E2EE7" w:rsidRDefault="00E80D77" w:rsidP="00E80D77">
      <w:pPr>
        <w:spacing w:after="0" w:line="276" w:lineRule="auto"/>
        <w:rPr>
          <w:rFonts w:ascii="Comic Sans MS" w:eastAsia="Times New Roman" w:hAnsi="Comic Sans MS" w:cs="Times New Roman"/>
          <w:sz w:val="24"/>
          <w:szCs w:val="24"/>
        </w:rPr>
      </w:pPr>
    </w:p>
    <w:p w:rsidR="00E80D77" w:rsidRPr="000E2EE7" w:rsidRDefault="00E80D77" w:rsidP="00E80D77">
      <w:pPr>
        <w:spacing w:after="0" w:line="276" w:lineRule="auto"/>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Sometimes plenty.</w:t>
      </w:r>
    </w:p>
    <w:p w:rsidR="00E80D77" w:rsidRPr="000E2EE7" w:rsidRDefault="00E80D77" w:rsidP="00E80D77">
      <w:pPr>
        <w:spacing w:after="0" w:line="276" w:lineRule="auto"/>
        <w:rPr>
          <w:rFonts w:ascii="Comic Sans MS" w:eastAsia="Times New Roman" w:hAnsi="Comic Sans MS" w:cs="Times New Roman"/>
          <w:sz w:val="24"/>
          <w:szCs w:val="24"/>
        </w:rPr>
      </w:pPr>
    </w:p>
    <w:p w:rsidR="00E80D77" w:rsidRPr="000E2EE7" w:rsidRDefault="00E80D77" w:rsidP="00E80D77">
      <w:pPr>
        <w:spacing w:after="0" w:line="276" w:lineRule="auto"/>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In today’s reading from John, Nicodemus comes to see Jesus at night. In other words, he’s afraid to be seen with Jesus during the day.</w:t>
      </w:r>
    </w:p>
    <w:p w:rsidR="00E80D77" w:rsidRPr="000E2EE7" w:rsidRDefault="00E80D77" w:rsidP="00E80D77">
      <w:pPr>
        <w:spacing w:after="0" w:line="276" w:lineRule="auto"/>
        <w:rPr>
          <w:rFonts w:ascii="Comic Sans MS" w:eastAsia="Times New Roman" w:hAnsi="Comic Sans MS" w:cs="Times New Roman"/>
          <w:sz w:val="24"/>
          <w:szCs w:val="24"/>
        </w:rPr>
      </w:pPr>
    </w:p>
    <w:p w:rsidR="00E80D77" w:rsidRPr="000E2EE7" w:rsidRDefault="000E2EE7" w:rsidP="00E80D77">
      <w:pPr>
        <w:spacing w:after="0" w:line="276" w:lineRule="auto"/>
        <w:rPr>
          <w:rFonts w:ascii="Comic Sans MS" w:eastAsia="Times New Roman" w:hAnsi="Comic Sans MS" w:cs="Times New Roman"/>
          <w:sz w:val="24"/>
          <w:szCs w:val="24"/>
        </w:rPr>
      </w:pPr>
      <w:r>
        <w:rPr>
          <w:rFonts w:ascii="Comic Sans MS" w:eastAsia="Times New Roman" w:hAnsi="Comic Sans MS" w:cs="Times New Roman"/>
          <w:sz w:val="24"/>
          <w:szCs w:val="24"/>
        </w:rPr>
        <w:t>This</w:t>
      </w:r>
      <w:r w:rsidR="00E80D77" w:rsidRPr="000E2EE7">
        <w:rPr>
          <w:rFonts w:ascii="Comic Sans MS" w:eastAsia="Times New Roman" w:hAnsi="Comic Sans MS" w:cs="Times New Roman"/>
          <w:sz w:val="24"/>
          <w:szCs w:val="24"/>
        </w:rPr>
        <w:t xml:space="preserve"> makes me wonder: How often are </w:t>
      </w:r>
      <w:r w:rsidR="00E80D77" w:rsidRPr="000E2EE7">
        <w:rPr>
          <w:rFonts w:ascii="Comic Sans MS" w:eastAsia="Times New Roman" w:hAnsi="Comic Sans MS" w:cs="Times New Roman"/>
          <w:i/>
          <w:sz w:val="24"/>
          <w:szCs w:val="24"/>
        </w:rPr>
        <w:t>we</w:t>
      </w:r>
      <w:r w:rsidR="00E80D77" w:rsidRPr="000E2EE7">
        <w:rPr>
          <w:rFonts w:ascii="Comic Sans MS" w:eastAsia="Times New Roman" w:hAnsi="Comic Sans MS" w:cs="Times New Roman"/>
          <w:sz w:val="24"/>
          <w:szCs w:val="24"/>
        </w:rPr>
        <w:t xml:space="preserve"> afraid to be seen with Jesus during the day? </w:t>
      </w:r>
    </w:p>
    <w:p w:rsidR="00517A00" w:rsidRPr="000E2EE7" w:rsidRDefault="00517A00" w:rsidP="00E80D77">
      <w:pPr>
        <w:spacing w:after="0" w:line="276" w:lineRule="auto"/>
        <w:rPr>
          <w:rFonts w:ascii="Comic Sans MS" w:eastAsia="Times New Roman" w:hAnsi="Comic Sans MS" w:cs="Times New Roman"/>
          <w:sz w:val="24"/>
          <w:szCs w:val="24"/>
        </w:rPr>
      </w:pPr>
    </w:p>
    <w:p w:rsidR="00517A00" w:rsidRPr="000E2EE7" w:rsidRDefault="00517A00" w:rsidP="00E80D77">
      <w:pPr>
        <w:spacing w:after="0" w:line="276" w:lineRule="auto"/>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No, I don’t mean we’re supp</w:t>
      </w:r>
      <w:r w:rsidR="002E52E8" w:rsidRPr="000E2EE7">
        <w:rPr>
          <w:rFonts w:ascii="Comic Sans MS" w:eastAsia="Times New Roman" w:hAnsi="Comic Sans MS" w:cs="Times New Roman"/>
          <w:sz w:val="24"/>
          <w:szCs w:val="24"/>
        </w:rPr>
        <w:t>osed to be standing on street corners shouting sin and salvation. I don’t mean we’re supposed to buttonhole people and ask them if they’re saved.</w:t>
      </w:r>
    </w:p>
    <w:p w:rsidR="002E52E8" w:rsidRPr="000E2EE7" w:rsidRDefault="002E52E8" w:rsidP="00E80D77">
      <w:pPr>
        <w:spacing w:after="0" w:line="276" w:lineRule="auto"/>
        <w:rPr>
          <w:rFonts w:ascii="Comic Sans MS" w:eastAsia="Times New Roman" w:hAnsi="Comic Sans MS" w:cs="Times New Roman"/>
          <w:sz w:val="24"/>
          <w:szCs w:val="24"/>
        </w:rPr>
      </w:pPr>
    </w:p>
    <w:p w:rsidR="002E52E8" w:rsidRPr="000E2EE7" w:rsidRDefault="002E52E8" w:rsidP="00E80D77">
      <w:pPr>
        <w:spacing w:after="0" w:line="276" w:lineRule="auto"/>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 xml:space="preserve">We, after all, are </w:t>
      </w:r>
      <w:r w:rsidRPr="000E2EE7">
        <w:rPr>
          <w:rFonts w:ascii="Comic Sans MS" w:eastAsia="Times New Roman" w:hAnsi="Comic Sans MS" w:cs="Times New Roman"/>
          <w:i/>
          <w:sz w:val="24"/>
          <w:szCs w:val="24"/>
        </w:rPr>
        <w:t>Episcopalians</w:t>
      </w:r>
      <w:r w:rsidRPr="000E2EE7">
        <w:rPr>
          <w:rFonts w:ascii="Comic Sans MS" w:eastAsia="Times New Roman" w:hAnsi="Comic Sans MS" w:cs="Times New Roman"/>
          <w:sz w:val="24"/>
          <w:szCs w:val="24"/>
        </w:rPr>
        <w:t>.</w:t>
      </w:r>
    </w:p>
    <w:p w:rsidR="002E52E8" w:rsidRPr="000E2EE7" w:rsidRDefault="002E52E8" w:rsidP="00E80D77">
      <w:pPr>
        <w:spacing w:after="0" w:line="276" w:lineRule="auto"/>
        <w:rPr>
          <w:rFonts w:ascii="Comic Sans MS" w:eastAsia="Times New Roman" w:hAnsi="Comic Sans MS" w:cs="Times New Roman"/>
          <w:sz w:val="24"/>
          <w:szCs w:val="24"/>
        </w:rPr>
      </w:pPr>
    </w:p>
    <w:p w:rsidR="002E52E8" w:rsidRPr="000E2EE7" w:rsidRDefault="00AC6190" w:rsidP="00E80D77">
      <w:pPr>
        <w:spacing w:after="0" w:line="276" w:lineRule="auto"/>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Episcopalians are</w:t>
      </w:r>
      <w:r w:rsidR="002E52E8" w:rsidRPr="000E2EE7">
        <w:rPr>
          <w:rFonts w:ascii="Comic Sans MS" w:eastAsia="Times New Roman" w:hAnsi="Comic Sans MS" w:cs="Times New Roman"/>
          <w:sz w:val="24"/>
          <w:szCs w:val="24"/>
        </w:rPr>
        <w:t xml:space="preserve"> like spies: we like to work undercover.</w:t>
      </w:r>
    </w:p>
    <w:p w:rsidR="002E52E8" w:rsidRPr="000E2EE7" w:rsidRDefault="002E52E8" w:rsidP="00E80D77">
      <w:pPr>
        <w:spacing w:after="0" w:line="276" w:lineRule="auto"/>
        <w:rPr>
          <w:rFonts w:ascii="Comic Sans MS" w:eastAsia="Times New Roman" w:hAnsi="Comic Sans MS" w:cs="Times New Roman"/>
          <w:sz w:val="24"/>
          <w:szCs w:val="24"/>
        </w:rPr>
      </w:pPr>
    </w:p>
    <w:p w:rsidR="002E52E8" w:rsidRPr="000E2EE7" w:rsidRDefault="002E52E8" w:rsidP="00E80D77">
      <w:pPr>
        <w:spacing w:after="0" w:line="276" w:lineRule="auto"/>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 xml:space="preserve">But even we Episcopalians, if we’re </w:t>
      </w:r>
      <w:r w:rsidR="00AC6190" w:rsidRPr="000E2EE7">
        <w:rPr>
          <w:rFonts w:ascii="Comic Sans MS" w:eastAsia="Times New Roman" w:hAnsi="Comic Sans MS" w:cs="Times New Roman"/>
          <w:sz w:val="24"/>
          <w:szCs w:val="24"/>
        </w:rPr>
        <w:t xml:space="preserve">going to be </w:t>
      </w:r>
      <w:r w:rsidRPr="000E2EE7">
        <w:rPr>
          <w:rFonts w:ascii="Comic Sans MS" w:eastAsia="Times New Roman" w:hAnsi="Comic Sans MS" w:cs="Times New Roman"/>
          <w:sz w:val="24"/>
          <w:szCs w:val="24"/>
        </w:rPr>
        <w:t xml:space="preserve">with Jesus during the day, need to </w:t>
      </w:r>
      <w:r w:rsidRPr="000E2EE7">
        <w:rPr>
          <w:rFonts w:ascii="Comic Sans MS" w:eastAsia="Times New Roman" w:hAnsi="Comic Sans MS" w:cs="Times New Roman"/>
          <w:i/>
          <w:sz w:val="24"/>
          <w:szCs w:val="24"/>
        </w:rPr>
        <w:t>act</w:t>
      </w:r>
      <w:r w:rsidRPr="000E2EE7">
        <w:rPr>
          <w:rFonts w:ascii="Comic Sans MS" w:eastAsia="Times New Roman" w:hAnsi="Comic Sans MS" w:cs="Times New Roman"/>
          <w:sz w:val="24"/>
          <w:szCs w:val="24"/>
        </w:rPr>
        <w:t>.</w:t>
      </w:r>
    </w:p>
    <w:p w:rsidR="002E52E8" w:rsidRPr="000E2EE7" w:rsidRDefault="002E52E8" w:rsidP="00E80D77">
      <w:pPr>
        <w:spacing w:after="0" w:line="276" w:lineRule="auto"/>
        <w:rPr>
          <w:rFonts w:ascii="Comic Sans MS" w:eastAsia="Times New Roman" w:hAnsi="Comic Sans MS" w:cs="Times New Roman"/>
          <w:sz w:val="24"/>
          <w:szCs w:val="24"/>
        </w:rPr>
      </w:pPr>
    </w:p>
    <w:p w:rsidR="002E52E8" w:rsidRPr="000E2EE7" w:rsidRDefault="002E52E8" w:rsidP="00E80D77">
      <w:pPr>
        <w:spacing w:after="0" w:line="276" w:lineRule="auto"/>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 xml:space="preserve">Nicodemus </w:t>
      </w:r>
      <w:r w:rsidR="00AC6190" w:rsidRPr="000E2EE7">
        <w:rPr>
          <w:rFonts w:ascii="Comic Sans MS" w:eastAsia="Times New Roman" w:hAnsi="Comic Sans MS" w:cs="Times New Roman"/>
          <w:sz w:val="24"/>
          <w:szCs w:val="24"/>
        </w:rPr>
        <w:t xml:space="preserve">today </w:t>
      </w:r>
      <w:r w:rsidRPr="000E2EE7">
        <w:rPr>
          <w:rFonts w:ascii="Comic Sans MS" w:eastAsia="Times New Roman" w:hAnsi="Comic Sans MS" w:cs="Times New Roman"/>
          <w:i/>
          <w:sz w:val="24"/>
          <w:szCs w:val="24"/>
        </w:rPr>
        <w:t>acts</w:t>
      </w:r>
      <w:r w:rsidRPr="000E2EE7">
        <w:rPr>
          <w:rFonts w:ascii="Comic Sans MS" w:eastAsia="Times New Roman" w:hAnsi="Comic Sans MS" w:cs="Times New Roman"/>
          <w:sz w:val="24"/>
          <w:szCs w:val="24"/>
        </w:rPr>
        <w:t>.</w:t>
      </w:r>
    </w:p>
    <w:p w:rsidR="002E52E8" w:rsidRPr="000E2EE7" w:rsidRDefault="002E52E8" w:rsidP="00E80D77">
      <w:pPr>
        <w:spacing w:after="0" w:line="276" w:lineRule="auto"/>
        <w:rPr>
          <w:rFonts w:ascii="Comic Sans MS" w:eastAsia="Times New Roman" w:hAnsi="Comic Sans MS" w:cs="Times New Roman"/>
          <w:sz w:val="24"/>
          <w:szCs w:val="24"/>
        </w:rPr>
      </w:pPr>
    </w:p>
    <w:p w:rsidR="002E52E8" w:rsidRPr="000E2EE7" w:rsidRDefault="007033F1" w:rsidP="00E80D77">
      <w:pPr>
        <w:spacing w:after="0" w:line="276" w:lineRule="auto"/>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He acts even though</w:t>
      </w:r>
      <w:r w:rsidR="002E52E8" w:rsidRPr="000E2EE7">
        <w:rPr>
          <w:rFonts w:ascii="Comic Sans MS" w:eastAsia="Times New Roman" w:hAnsi="Comic Sans MS" w:cs="Times New Roman"/>
          <w:sz w:val="24"/>
          <w:szCs w:val="24"/>
        </w:rPr>
        <w:t xml:space="preserve"> he’s probably scared shitless.</w:t>
      </w:r>
    </w:p>
    <w:p w:rsidR="002E52E8" w:rsidRPr="000E2EE7" w:rsidRDefault="002E52E8" w:rsidP="00E80D77">
      <w:pPr>
        <w:spacing w:after="0" w:line="276" w:lineRule="auto"/>
        <w:rPr>
          <w:rFonts w:ascii="Comic Sans MS" w:eastAsia="Times New Roman" w:hAnsi="Comic Sans MS" w:cs="Times New Roman"/>
          <w:sz w:val="24"/>
          <w:szCs w:val="24"/>
        </w:rPr>
      </w:pPr>
    </w:p>
    <w:p w:rsidR="002E52E8" w:rsidRPr="000E2EE7" w:rsidRDefault="002E52E8" w:rsidP="00E80D77">
      <w:pPr>
        <w:spacing w:after="0" w:line="276" w:lineRule="auto"/>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 xml:space="preserve">But he </w:t>
      </w:r>
      <w:r w:rsidR="007033F1" w:rsidRPr="000E2EE7">
        <w:rPr>
          <w:rFonts w:ascii="Comic Sans MS" w:eastAsia="Times New Roman" w:hAnsi="Comic Sans MS" w:cs="Times New Roman"/>
          <w:i/>
          <w:sz w:val="24"/>
          <w:szCs w:val="24"/>
        </w:rPr>
        <w:t>does</w:t>
      </w:r>
      <w:r w:rsidR="007033F1" w:rsidRPr="000E2EE7">
        <w:rPr>
          <w:rFonts w:ascii="Comic Sans MS" w:eastAsia="Times New Roman" w:hAnsi="Comic Sans MS" w:cs="Times New Roman"/>
          <w:sz w:val="24"/>
          <w:szCs w:val="24"/>
        </w:rPr>
        <w:t xml:space="preserve"> something</w:t>
      </w:r>
      <w:r w:rsidRPr="000E2EE7">
        <w:rPr>
          <w:rFonts w:ascii="Comic Sans MS" w:eastAsia="Times New Roman" w:hAnsi="Comic Sans MS" w:cs="Times New Roman"/>
          <w:sz w:val="24"/>
          <w:szCs w:val="24"/>
        </w:rPr>
        <w:t>.</w:t>
      </w:r>
    </w:p>
    <w:p w:rsidR="002E52E8" w:rsidRPr="000E2EE7" w:rsidRDefault="002E52E8" w:rsidP="00E80D77">
      <w:pPr>
        <w:spacing w:after="0" w:line="276" w:lineRule="auto"/>
        <w:rPr>
          <w:rFonts w:ascii="Comic Sans MS" w:eastAsia="Times New Roman" w:hAnsi="Comic Sans MS" w:cs="Times New Roman"/>
          <w:sz w:val="24"/>
          <w:szCs w:val="24"/>
        </w:rPr>
      </w:pPr>
      <w:r w:rsidRPr="000E2EE7">
        <w:rPr>
          <w:rFonts w:ascii="Comic Sans MS" w:eastAsia="Times New Roman" w:hAnsi="Comic Sans MS" w:cs="Times New Roman"/>
          <w:sz w:val="24"/>
          <w:szCs w:val="24"/>
        </w:rPr>
        <w:lastRenderedPageBreak/>
        <w:t>But back to that word I asked about at the beginning of this sermon.</w:t>
      </w:r>
    </w:p>
    <w:p w:rsidR="002E52E8" w:rsidRPr="000E2EE7" w:rsidRDefault="002E52E8" w:rsidP="00E80D77">
      <w:pPr>
        <w:spacing w:after="0" w:line="276" w:lineRule="auto"/>
        <w:rPr>
          <w:rFonts w:ascii="Comic Sans MS" w:eastAsia="Times New Roman" w:hAnsi="Comic Sans MS" w:cs="Times New Roman"/>
          <w:sz w:val="24"/>
          <w:szCs w:val="24"/>
        </w:rPr>
      </w:pPr>
    </w:p>
    <w:p w:rsidR="002E52E8" w:rsidRPr="000E2EE7" w:rsidRDefault="002E52E8" w:rsidP="002E52E8">
      <w:pPr>
        <w:spacing w:after="0" w:line="276" w:lineRule="auto"/>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 xml:space="preserve">Nicodemus makes an odd statement to Jesus: “Rabbi, we know that you are a teacher who has come from God; for no one can do these signs that you do apart from the presence of God.” What Nicodemus says is not a question per se—but in fact it </w:t>
      </w:r>
      <w:r w:rsidRPr="000E2EE7">
        <w:rPr>
          <w:rFonts w:ascii="Comic Sans MS" w:eastAsia="Times New Roman" w:hAnsi="Comic Sans MS" w:cs="Times New Roman"/>
          <w:i/>
          <w:sz w:val="24"/>
          <w:szCs w:val="24"/>
        </w:rPr>
        <w:t>is</w:t>
      </w:r>
      <w:r w:rsidRPr="000E2EE7">
        <w:rPr>
          <w:rFonts w:ascii="Comic Sans MS" w:eastAsia="Times New Roman" w:hAnsi="Comic Sans MS" w:cs="Times New Roman"/>
          <w:sz w:val="24"/>
          <w:szCs w:val="24"/>
        </w:rPr>
        <w:t xml:space="preserve"> a question. </w:t>
      </w:r>
    </w:p>
    <w:p w:rsidR="002E52E8" w:rsidRPr="000E2EE7" w:rsidRDefault="002E52E8" w:rsidP="002E52E8">
      <w:pPr>
        <w:spacing w:after="0" w:line="276" w:lineRule="auto"/>
        <w:rPr>
          <w:rFonts w:ascii="Comic Sans MS" w:eastAsia="Times New Roman" w:hAnsi="Comic Sans MS" w:cs="Times New Roman"/>
          <w:sz w:val="24"/>
          <w:szCs w:val="24"/>
        </w:rPr>
      </w:pPr>
    </w:p>
    <w:p w:rsidR="002E52E8" w:rsidRPr="000E2EE7" w:rsidRDefault="002E52E8" w:rsidP="002E52E8">
      <w:pPr>
        <w:spacing w:after="0" w:line="276" w:lineRule="auto"/>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 xml:space="preserve">What exactly does he expect from Jesus? Does he </w:t>
      </w:r>
      <w:r w:rsidR="0015086B" w:rsidRPr="000E2EE7">
        <w:rPr>
          <w:rFonts w:ascii="Comic Sans MS" w:eastAsia="Times New Roman" w:hAnsi="Comic Sans MS" w:cs="Times New Roman"/>
          <w:sz w:val="24"/>
          <w:szCs w:val="24"/>
        </w:rPr>
        <w:t>want</w:t>
      </w:r>
      <w:r w:rsidRPr="000E2EE7">
        <w:rPr>
          <w:rFonts w:ascii="Comic Sans MS" w:eastAsia="Times New Roman" w:hAnsi="Comic Sans MS" w:cs="Times New Roman"/>
          <w:sz w:val="24"/>
          <w:szCs w:val="24"/>
        </w:rPr>
        <w:t xml:space="preserve"> Jesus to say “Yep, that’s me</w:t>
      </w:r>
      <w:r w:rsidR="00AC6190" w:rsidRPr="000E2EE7">
        <w:rPr>
          <w:rFonts w:ascii="Comic Sans MS" w:eastAsia="Times New Roman" w:hAnsi="Comic Sans MS" w:cs="Times New Roman"/>
          <w:sz w:val="24"/>
          <w:szCs w:val="24"/>
        </w:rPr>
        <w:t>, Nick</w:t>
      </w:r>
      <w:r w:rsidRPr="000E2EE7">
        <w:rPr>
          <w:rFonts w:ascii="Comic Sans MS" w:eastAsia="Times New Roman" w:hAnsi="Comic Sans MS" w:cs="Times New Roman"/>
          <w:sz w:val="24"/>
          <w:szCs w:val="24"/>
        </w:rPr>
        <w:t xml:space="preserve">. </w:t>
      </w:r>
      <w:r w:rsidR="00AC6190" w:rsidRPr="000E2EE7">
        <w:rPr>
          <w:rFonts w:ascii="Comic Sans MS" w:eastAsia="Times New Roman" w:hAnsi="Comic Sans MS" w:cs="Times New Roman"/>
          <w:sz w:val="24"/>
          <w:szCs w:val="24"/>
        </w:rPr>
        <w:t xml:space="preserve">I’m </w:t>
      </w:r>
      <w:r w:rsidRPr="000E2EE7">
        <w:rPr>
          <w:rFonts w:ascii="Comic Sans MS" w:eastAsia="Times New Roman" w:hAnsi="Comic Sans MS" w:cs="Times New Roman"/>
          <w:sz w:val="24"/>
          <w:szCs w:val="24"/>
        </w:rPr>
        <w:t xml:space="preserve">God’s homie. </w:t>
      </w:r>
      <w:r w:rsidR="007033F1" w:rsidRPr="000E2EE7">
        <w:rPr>
          <w:rFonts w:ascii="Comic Sans MS" w:eastAsia="Times New Roman" w:hAnsi="Comic Sans MS" w:cs="Times New Roman"/>
          <w:sz w:val="24"/>
          <w:szCs w:val="24"/>
        </w:rPr>
        <w:t>I do all kinds of cool stuff. And I’ve got God right here in my hip pocket.”</w:t>
      </w:r>
    </w:p>
    <w:p w:rsidR="007033F1" w:rsidRPr="000E2EE7" w:rsidRDefault="007033F1" w:rsidP="002E52E8">
      <w:pPr>
        <w:spacing w:after="0" w:line="276" w:lineRule="auto"/>
        <w:rPr>
          <w:rFonts w:ascii="Comic Sans MS" w:eastAsia="Times New Roman" w:hAnsi="Comic Sans MS" w:cs="Times New Roman"/>
          <w:sz w:val="24"/>
          <w:szCs w:val="24"/>
        </w:rPr>
      </w:pPr>
    </w:p>
    <w:p w:rsidR="007033F1" w:rsidRPr="000E2EE7" w:rsidRDefault="007033F1" w:rsidP="002E52E8">
      <w:pPr>
        <w:spacing w:after="0" w:line="276" w:lineRule="auto"/>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Except the Palestinians of Jesus’ day didn’t wear pants, so they didn’t have pockets.</w:t>
      </w:r>
    </w:p>
    <w:p w:rsidR="0015086B" w:rsidRPr="000E2EE7" w:rsidRDefault="0015086B" w:rsidP="002E52E8">
      <w:pPr>
        <w:spacing w:after="0" w:line="276" w:lineRule="auto"/>
        <w:rPr>
          <w:rFonts w:ascii="Comic Sans MS" w:eastAsia="Times New Roman" w:hAnsi="Comic Sans MS" w:cs="Times New Roman"/>
          <w:sz w:val="24"/>
          <w:szCs w:val="24"/>
        </w:rPr>
      </w:pPr>
    </w:p>
    <w:p w:rsidR="002E52E8" w:rsidRPr="000E2EE7" w:rsidRDefault="000E2EE7" w:rsidP="002E52E8">
      <w:pPr>
        <w:spacing w:after="0" w:line="276" w:lineRule="auto"/>
        <w:rPr>
          <w:rFonts w:ascii="Comic Sans MS" w:eastAsia="Times New Roman" w:hAnsi="Comic Sans MS" w:cs="Times New Roman"/>
          <w:sz w:val="24"/>
          <w:szCs w:val="24"/>
        </w:rPr>
      </w:pPr>
      <w:r>
        <w:rPr>
          <w:rFonts w:ascii="Comic Sans MS" w:eastAsia="Times New Roman" w:hAnsi="Comic Sans MS" w:cs="Times New Roman"/>
          <w:sz w:val="24"/>
          <w:szCs w:val="24"/>
        </w:rPr>
        <w:t>Typical</w:t>
      </w:r>
      <w:r w:rsidR="0015086B" w:rsidRPr="000E2EE7">
        <w:rPr>
          <w:rFonts w:ascii="Comic Sans MS" w:eastAsia="Times New Roman" w:hAnsi="Comic Sans MS" w:cs="Times New Roman"/>
          <w:sz w:val="24"/>
          <w:szCs w:val="24"/>
        </w:rPr>
        <w:t xml:space="preserve"> of the way John portrays Jesus, Jesus answers Nicodemus with a non sequitur: </w:t>
      </w:r>
      <w:r w:rsidR="002E52E8" w:rsidRPr="000E2EE7">
        <w:rPr>
          <w:rFonts w:ascii="Comic Sans MS" w:eastAsia="Times New Roman" w:hAnsi="Comic Sans MS" w:cs="Times New Roman"/>
          <w:sz w:val="24"/>
          <w:szCs w:val="24"/>
        </w:rPr>
        <w:t>“Very truly, I tell you, no one can see the kingdom of God without being born from above.”</w:t>
      </w:r>
    </w:p>
    <w:p w:rsidR="0015086B" w:rsidRPr="000E2EE7" w:rsidRDefault="0015086B" w:rsidP="002E52E8">
      <w:pPr>
        <w:spacing w:after="0" w:line="276" w:lineRule="auto"/>
        <w:rPr>
          <w:rFonts w:ascii="Comic Sans MS" w:eastAsia="Times New Roman" w:hAnsi="Comic Sans MS" w:cs="Times New Roman"/>
          <w:sz w:val="24"/>
          <w:szCs w:val="24"/>
        </w:rPr>
      </w:pPr>
    </w:p>
    <w:p w:rsidR="0015086B" w:rsidRPr="000E2EE7" w:rsidRDefault="0015086B" w:rsidP="002E52E8">
      <w:pPr>
        <w:spacing w:after="0" w:line="276" w:lineRule="auto"/>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This is the way the New Revised Standard Version translates Jesus’ response</w:t>
      </w:r>
      <w:r w:rsidR="00AC6190" w:rsidRPr="000E2EE7">
        <w:rPr>
          <w:rFonts w:ascii="Comic Sans MS" w:eastAsia="Times New Roman" w:hAnsi="Comic Sans MS" w:cs="Times New Roman"/>
          <w:sz w:val="24"/>
          <w:szCs w:val="24"/>
        </w:rPr>
        <w:t>: “born from above</w:t>
      </w:r>
      <w:r w:rsidRPr="000E2EE7">
        <w:rPr>
          <w:rFonts w:ascii="Comic Sans MS" w:eastAsia="Times New Roman" w:hAnsi="Comic Sans MS" w:cs="Times New Roman"/>
          <w:sz w:val="24"/>
          <w:szCs w:val="24"/>
        </w:rPr>
        <w:t>.</w:t>
      </w:r>
      <w:r w:rsidR="00AC6190" w:rsidRPr="000E2EE7">
        <w:rPr>
          <w:rFonts w:ascii="Comic Sans MS" w:eastAsia="Times New Roman" w:hAnsi="Comic Sans MS" w:cs="Times New Roman"/>
          <w:sz w:val="24"/>
          <w:szCs w:val="24"/>
        </w:rPr>
        <w:t>”</w:t>
      </w:r>
      <w:r w:rsidRPr="000E2EE7">
        <w:rPr>
          <w:rFonts w:ascii="Comic Sans MS" w:eastAsia="Times New Roman" w:hAnsi="Comic Sans MS" w:cs="Times New Roman"/>
          <w:sz w:val="24"/>
          <w:szCs w:val="24"/>
        </w:rPr>
        <w:t xml:space="preserve"> But the New International Version has “</w:t>
      </w:r>
      <w:r w:rsidRPr="000E2EE7">
        <w:rPr>
          <w:rStyle w:val="woj"/>
          <w:rFonts w:ascii="Comic Sans MS" w:hAnsi="Comic Sans MS" w:cs="Times New Roman"/>
          <w:sz w:val="24"/>
          <w:szCs w:val="24"/>
        </w:rPr>
        <w:t>Very truly I tell you, no one can see the kingdom of God unless they are born again.</w:t>
      </w:r>
      <w:r w:rsidRPr="000E2EE7">
        <w:rPr>
          <w:rStyle w:val="woj"/>
          <w:rFonts w:ascii="Comic Sans MS" w:hAnsi="Comic Sans MS" w:cs="Times New Roman"/>
          <w:sz w:val="24"/>
          <w:szCs w:val="24"/>
          <w:vertAlign w:val="superscript"/>
        </w:rPr>
        <w:t>”</w:t>
      </w:r>
    </w:p>
    <w:p w:rsidR="00C46888" w:rsidRDefault="00C46888" w:rsidP="00E80D77">
      <w:pPr>
        <w:spacing w:after="0" w:line="276" w:lineRule="auto"/>
        <w:rPr>
          <w:rFonts w:ascii="Comic Sans MS" w:eastAsia="Times New Roman" w:hAnsi="Comic Sans MS" w:cs="Times New Roman"/>
          <w:sz w:val="24"/>
          <w:szCs w:val="24"/>
        </w:rPr>
      </w:pPr>
    </w:p>
    <w:p w:rsidR="00427A22" w:rsidRPr="000E2EE7" w:rsidRDefault="0015086B" w:rsidP="00E80D77">
      <w:pPr>
        <w:spacing w:after="0" w:line="276" w:lineRule="auto"/>
        <w:rPr>
          <w:rStyle w:val="woj"/>
          <w:rFonts w:ascii="Comic Sans MS" w:eastAsia="Times New Roman" w:hAnsi="Comic Sans MS" w:cs="Times New Roman"/>
          <w:sz w:val="24"/>
          <w:szCs w:val="24"/>
        </w:rPr>
      </w:pPr>
      <w:r w:rsidRPr="000E2EE7">
        <w:rPr>
          <w:rFonts w:ascii="Comic Sans MS" w:eastAsia="Times New Roman" w:hAnsi="Comic Sans MS" w:cs="Times New Roman"/>
          <w:sz w:val="24"/>
          <w:szCs w:val="24"/>
        </w:rPr>
        <w:t>Not “born from above.” “Born again.”</w:t>
      </w:r>
    </w:p>
    <w:p w:rsidR="00F139C1" w:rsidRPr="000E2EE7" w:rsidRDefault="00F139C1" w:rsidP="00E80D77">
      <w:pPr>
        <w:spacing w:after="0" w:line="276" w:lineRule="auto"/>
        <w:rPr>
          <w:rStyle w:val="woj"/>
          <w:rFonts w:ascii="Comic Sans MS" w:hAnsi="Comic Sans MS" w:cs="Times New Roman"/>
          <w:sz w:val="24"/>
          <w:szCs w:val="24"/>
        </w:rPr>
      </w:pPr>
    </w:p>
    <w:p w:rsidR="00F139C1" w:rsidRPr="000E2EE7" w:rsidRDefault="00AC6190" w:rsidP="00E80D77">
      <w:pPr>
        <w:spacing w:after="0" w:line="276" w:lineRule="auto"/>
        <w:rPr>
          <w:rFonts w:ascii="Comic Sans MS" w:eastAsia="Times New Roman" w:hAnsi="Comic Sans MS" w:cs="Times New Roman"/>
          <w:sz w:val="24"/>
          <w:szCs w:val="24"/>
        </w:rPr>
      </w:pPr>
      <w:r w:rsidRPr="000E2EE7">
        <w:rPr>
          <w:rStyle w:val="woj"/>
          <w:rFonts w:ascii="Comic Sans MS" w:hAnsi="Comic Sans MS" w:cs="Times New Roman"/>
          <w:sz w:val="24"/>
          <w:szCs w:val="24"/>
        </w:rPr>
        <w:t>Let’s look at that phrase.</w:t>
      </w:r>
      <w:r w:rsidR="00C547C1" w:rsidRPr="000E2EE7">
        <w:rPr>
          <w:rStyle w:val="woj"/>
          <w:rFonts w:ascii="Comic Sans MS" w:hAnsi="Comic Sans MS" w:cs="Times New Roman"/>
          <w:sz w:val="24"/>
          <w:szCs w:val="24"/>
        </w:rPr>
        <w:t xml:space="preserve"> The Greek word </w:t>
      </w:r>
      <w:r w:rsidR="00B5636B" w:rsidRPr="000E2EE7">
        <w:rPr>
          <w:rStyle w:val="woj"/>
          <w:rFonts w:ascii="Comic Sans MS" w:hAnsi="Comic Sans MS" w:cs="Times New Roman"/>
          <w:i/>
          <w:sz w:val="24"/>
          <w:szCs w:val="24"/>
        </w:rPr>
        <w:t>ánōthen</w:t>
      </w:r>
      <w:r w:rsidR="00B5636B" w:rsidRPr="000E2EE7">
        <w:rPr>
          <w:rStyle w:val="woj"/>
          <w:rFonts w:ascii="Comic Sans MS" w:hAnsi="Comic Sans MS" w:cs="Times New Roman"/>
          <w:sz w:val="24"/>
          <w:szCs w:val="24"/>
        </w:rPr>
        <w:t xml:space="preserve"> literally</w:t>
      </w:r>
      <w:r w:rsidR="00C547C1" w:rsidRPr="000E2EE7">
        <w:rPr>
          <w:rStyle w:val="woj"/>
          <w:rFonts w:ascii="Comic Sans MS" w:hAnsi="Comic Sans MS" w:cs="Times New Roman"/>
          <w:sz w:val="24"/>
          <w:szCs w:val="24"/>
        </w:rPr>
        <w:t xml:space="preserve"> means “above from,” therefore “from above.”</w:t>
      </w:r>
      <w:r w:rsidR="00B5636B" w:rsidRPr="000E2EE7">
        <w:rPr>
          <w:rStyle w:val="woj"/>
          <w:rFonts w:ascii="Comic Sans MS" w:hAnsi="Comic Sans MS" w:cs="Times New Roman"/>
          <w:sz w:val="24"/>
          <w:szCs w:val="24"/>
        </w:rPr>
        <w:t xml:space="preserve"> It occur</w:t>
      </w:r>
      <w:r w:rsidRPr="000E2EE7">
        <w:rPr>
          <w:rStyle w:val="woj"/>
          <w:rFonts w:ascii="Comic Sans MS" w:hAnsi="Comic Sans MS" w:cs="Times New Roman"/>
          <w:sz w:val="24"/>
          <w:szCs w:val="24"/>
        </w:rPr>
        <w:t>s six times in John’s Gospel. It</w:t>
      </w:r>
      <w:r w:rsidR="00B5636B" w:rsidRPr="000E2EE7">
        <w:rPr>
          <w:rStyle w:val="woj"/>
          <w:rFonts w:ascii="Comic Sans MS" w:hAnsi="Comic Sans MS" w:cs="Times New Roman"/>
          <w:sz w:val="24"/>
          <w:szCs w:val="24"/>
        </w:rPr>
        <w:t xml:space="preserve"> </w:t>
      </w:r>
      <w:r w:rsidR="00B5636B" w:rsidRPr="000E2EE7">
        <w:rPr>
          <w:rStyle w:val="woj"/>
          <w:rFonts w:ascii="Comic Sans MS" w:hAnsi="Comic Sans MS" w:cs="Times New Roman"/>
          <w:i/>
          <w:sz w:val="24"/>
          <w:szCs w:val="24"/>
        </w:rPr>
        <w:t>never</w:t>
      </w:r>
      <w:r w:rsidR="00B5636B" w:rsidRPr="000E2EE7">
        <w:rPr>
          <w:rStyle w:val="woj"/>
          <w:rFonts w:ascii="Comic Sans MS" w:hAnsi="Comic Sans MS" w:cs="Times New Roman"/>
          <w:sz w:val="24"/>
          <w:szCs w:val="24"/>
        </w:rPr>
        <w:t xml:space="preserve"> means “again.”</w:t>
      </w:r>
      <w:r w:rsidR="00B5636B" w:rsidRPr="000E2EE7">
        <w:rPr>
          <w:rStyle w:val="FootnoteReference"/>
          <w:rFonts w:ascii="Comic Sans MS" w:hAnsi="Comic Sans MS" w:cs="Times New Roman"/>
          <w:sz w:val="24"/>
          <w:szCs w:val="24"/>
        </w:rPr>
        <w:footnoteReference w:id="1"/>
      </w:r>
      <w:r w:rsidR="00B5636B" w:rsidRPr="000E2EE7">
        <w:rPr>
          <w:rStyle w:val="woj"/>
          <w:rFonts w:ascii="Comic Sans MS" w:hAnsi="Comic Sans MS" w:cs="Times New Roman"/>
          <w:sz w:val="24"/>
          <w:szCs w:val="24"/>
        </w:rPr>
        <w:t xml:space="preserve"> </w:t>
      </w:r>
      <w:r w:rsidR="00AE28B2" w:rsidRPr="000E2EE7">
        <w:rPr>
          <w:rStyle w:val="woj"/>
          <w:rFonts w:ascii="Comic Sans MS" w:hAnsi="Comic Sans MS" w:cs="Times New Roman"/>
          <w:sz w:val="24"/>
          <w:szCs w:val="24"/>
        </w:rPr>
        <w:t xml:space="preserve">In fact, Nicodemus is </w:t>
      </w:r>
      <w:r w:rsidRPr="000E2EE7">
        <w:rPr>
          <w:rStyle w:val="woj"/>
          <w:rFonts w:ascii="Comic Sans MS" w:hAnsi="Comic Sans MS" w:cs="Times New Roman"/>
          <w:sz w:val="24"/>
          <w:szCs w:val="24"/>
        </w:rPr>
        <w:t>perplexed, and gets befuddled. He misunderstands Jesus;</w:t>
      </w:r>
      <w:r w:rsidR="00AE28B2" w:rsidRPr="000E2EE7">
        <w:rPr>
          <w:rStyle w:val="woj"/>
          <w:rFonts w:ascii="Comic Sans MS" w:hAnsi="Comic Sans MS" w:cs="Times New Roman"/>
          <w:sz w:val="24"/>
          <w:szCs w:val="24"/>
        </w:rPr>
        <w:t xml:space="preserve"> he thinks Jesus </w:t>
      </w:r>
      <w:r w:rsidR="00C46888" w:rsidRPr="00C46888">
        <w:rPr>
          <w:rStyle w:val="woj"/>
          <w:rFonts w:ascii="Comic Sans MS" w:hAnsi="Comic Sans MS" w:cs="Times New Roman"/>
          <w:i/>
          <w:sz w:val="24"/>
          <w:szCs w:val="24"/>
        </w:rPr>
        <w:t xml:space="preserve">does </w:t>
      </w:r>
      <w:r w:rsidR="00C46888">
        <w:rPr>
          <w:rStyle w:val="woj"/>
          <w:rFonts w:ascii="Comic Sans MS" w:hAnsi="Comic Sans MS" w:cs="Times New Roman"/>
          <w:sz w:val="24"/>
          <w:szCs w:val="24"/>
        </w:rPr>
        <w:t>mean</w:t>
      </w:r>
      <w:r w:rsidR="00AE28B2" w:rsidRPr="000E2EE7">
        <w:rPr>
          <w:rStyle w:val="woj"/>
          <w:rFonts w:ascii="Comic Sans MS" w:hAnsi="Comic Sans MS" w:cs="Times New Roman"/>
          <w:sz w:val="24"/>
          <w:szCs w:val="24"/>
        </w:rPr>
        <w:t xml:space="preserve"> “again,” </w:t>
      </w:r>
      <w:r w:rsidR="00C46888">
        <w:rPr>
          <w:rStyle w:val="woj"/>
          <w:rFonts w:ascii="Comic Sans MS" w:hAnsi="Comic Sans MS" w:cs="Times New Roman"/>
          <w:sz w:val="24"/>
          <w:szCs w:val="24"/>
        </w:rPr>
        <w:t>so in his confusion he</w:t>
      </w:r>
      <w:r w:rsidR="00AE28B2" w:rsidRPr="000E2EE7">
        <w:rPr>
          <w:rStyle w:val="woj"/>
          <w:rFonts w:ascii="Comic Sans MS" w:hAnsi="Comic Sans MS" w:cs="Times New Roman"/>
          <w:sz w:val="24"/>
          <w:szCs w:val="24"/>
        </w:rPr>
        <w:t xml:space="preserve"> exclaims “What? </w:t>
      </w:r>
      <w:r w:rsidR="00AE28B2" w:rsidRPr="000E2EE7">
        <w:rPr>
          <w:rFonts w:ascii="Comic Sans MS" w:eastAsia="Times New Roman" w:hAnsi="Comic Sans MS" w:cs="Times New Roman"/>
          <w:sz w:val="24"/>
          <w:szCs w:val="24"/>
        </w:rPr>
        <w:t xml:space="preserve">Can </w:t>
      </w:r>
      <w:r w:rsidRPr="000E2EE7">
        <w:rPr>
          <w:rFonts w:ascii="Comic Sans MS" w:eastAsia="Times New Roman" w:hAnsi="Comic Sans MS" w:cs="Times New Roman"/>
          <w:sz w:val="24"/>
          <w:szCs w:val="24"/>
        </w:rPr>
        <w:t>I jump back</w:t>
      </w:r>
      <w:r w:rsidR="00AE28B2" w:rsidRPr="000E2EE7">
        <w:rPr>
          <w:rFonts w:ascii="Comic Sans MS" w:eastAsia="Times New Roman" w:hAnsi="Comic Sans MS" w:cs="Times New Roman"/>
          <w:sz w:val="24"/>
          <w:szCs w:val="24"/>
        </w:rPr>
        <w:t xml:space="preserve"> into </w:t>
      </w:r>
      <w:r w:rsidRPr="000E2EE7">
        <w:rPr>
          <w:rFonts w:ascii="Comic Sans MS" w:eastAsia="Times New Roman" w:hAnsi="Comic Sans MS" w:cs="Times New Roman"/>
          <w:sz w:val="24"/>
          <w:szCs w:val="24"/>
        </w:rPr>
        <w:t>my</w:t>
      </w:r>
      <w:r w:rsidR="00AE28B2" w:rsidRPr="000E2EE7">
        <w:rPr>
          <w:rFonts w:ascii="Comic Sans MS" w:eastAsia="Times New Roman" w:hAnsi="Comic Sans MS" w:cs="Times New Roman"/>
          <w:sz w:val="24"/>
          <w:szCs w:val="24"/>
        </w:rPr>
        <w:t xml:space="preserve"> mother’s womb and be born</w:t>
      </w:r>
      <w:r w:rsidRPr="000E2EE7">
        <w:rPr>
          <w:rFonts w:ascii="Comic Sans MS" w:eastAsia="Times New Roman" w:hAnsi="Comic Sans MS" w:cs="Times New Roman"/>
          <w:sz w:val="24"/>
          <w:szCs w:val="24"/>
        </w:rPr>
        <w:t xml:space="preserve"> again</w:t>
      </w:r>
      <w:r w:rsidR="00AE28B2" w:rsidRPr="000E2EE7">
        <w:rPr>
          <w:rFonts w:ascii="Comic Sans MS" w:eastAsia="Times New Roman" w:hAnsi="Comic Sans MS" w:cs="Times New Roman"/>
          <w:sz w:val="24"/>
          <w:szCs w:val="24"/>
        </w:rPr>
        <w:t xml:space="preserve">?” </w:t>
      </w:r>
    </w:p>
    <w:p w:rsidR="00AC6190" w:rsidRPr="000E2EE7" w:rsidRDefault="00AC6190" w:rsidP="00E80D77">
      <w:pPr>
        <w:spacing w:after="0" w:line="276" w:lineRule="auto"/>
        <w:rPr>
          <w:rFonts w:ascii="Comic Sans MS" w:eastAsia="Times New Roman" w:hAnsi="Comic Sans MS" w:cs="Times New Roman"/>
          <w:sz w:val="24"/>
          <w:szCs w:val="24"/>
        </w:rPr>
      </w:pPr>
    </w:p>
    <w:p w:rsidR="00AC6190" w:rsidRPr="000E2EE7" w:rsidRDefault="00AC6190" w:rsidP="00E80D77">
      <w:pPr>
        <w:spacing w:after="0" w:line="276" w:lineRule="auto"/>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But Jesus doesn’t mean “born again.” He means “born from above.”</w:t>
      </w:r>
    </w:p>
    <w:p w:rsidR="00637536" w:rsidRPr="000E2EE7" w:rsidRDefault="00637536" w:rsidP="00E80D77">
      <w:pPr>
        <w:spacing w:after="0" w:line="276" w:lineRule="auto"/>
        <w:rPr>
          <w:rFonts w:ascii="Comic Sans MS" w:eastAsia="Times New Roman" w:hAnsi="Comic Sans MS" w:cs="Times New Roman"/>
          <w:sz w:val="24"/>
          <w:szCs w:val="24"/>
        </w:rPr>
      </w:pPr>
    </w:p>
    <w:p w:rsidR="00637536" w:rsidRPr="000E2EE7" w:rsidRDefault="00051E1F" w:rsidP="00E80D77">
      <w:pPr>
        <w:spacing w:after="0" w:line="276" w:lineRule="auto"/>
        <w:rPr>
          <w:rFonts w:ascii="Comic Sans MS" w:eastAsia="Times New Roman" w:hAnsi="Comic Sans MS" w:cs="Times New Roman"/>
          <w:sz w:val="24"/>
          <w:szCs w:val="24"/>
        </w:rPr>
      </w:pPr>
      <w:r w:rsidRPr="000E2EE7">
        <w:rPr>
          <w:rFonts w:ascii="Comic Sans MS" w:eastAsia="Times New Roman" w:hAnsi="Comic Sans MS" w:cs="Times New Roman"/>
          <w:sz w:val="24"/>
          <w:szCs w:val="24"/>
        </w:rPr>
        <w:lastRenderedPageBreak/>
        <w:t>OK, so why does one word matter?</w:t>
      </w:r>
    </w:p>
    <w:p w:rsidR="00051E1F" w:rsidRPr="000E2EE7" w:rsidRDefault="00051E1F" w:rsidP="00E80D77">
      <w:pPr>
        <w:spacing w:after="0" w:line="276" w:lineRule="auto"/>
        <w:rPr>
          <w:rFonts w:ascii="Comic Sans MS" w:eastAsia="Times New Roman" w:hAnsi="Comic Sans MS" w:cs="Times New Roman"/>
          <w:sz w:val="24"/>
          <w:szCs w:val="24"/>
        </w:rPr>
      </w:pPr>
    </w:p>
    <w:p w:rsidR="00051E1F" w:rsidRPr="000E2EE7" w:rsidRDefault="00051E1F" w:rsidP="00E80D77">
      <w:pPr>
        <w:spacing w:after="0" w:line="276" w:lineRule="auto"/>
        <w:rPr>
          <w:rStyle w:val="woj"/>
          <w:rFonts w:ascii="Comic Sans MS" w:hAnsi="Comic Sans MS" w:cs="Times New Roman"/>
          <w:sz w:val="24"/>
          <w:szCs w:val="24"/>
        </w:rPr>
      </w:pPr>
      <w:r w:rsidRPr="000E2EE7">
        <w:rPr>
          <w:rFonts w:ascii="Comic Sans MS" w:eastAsia="Times New Roman" w:hAnsi="Comic Sans MS" w:cs="Times New Roman"/>
          <w:sz w:val="24"/>
          <w:szCs w:val="24"/>
        </w:rPr>
        <w:t>John sees a divide, a great ditch, a chasm</w:t>
      </w:r>
      <w:r w:rsidR="00456722">
        <w:rPr>
          <w:rFonts w:ascii="Comic Sans MS" w:eastAsia="Times New Roman" w:hAnsi="Comic Sans MS" w:cs="Times New Roman"/>
          <w:sz w:val="24"/>
          <w:szCs w:val="24"/>
        </w:rPr>
        <w:t>,</w:t>
      </w:r>
      <w:r w:rsidRPr="000E2EE7">
        <w:rPr>
          <w:rFonts w:ascii="Comic Sans MS" w:eastAsia="Times New Roman" w:hAnsi="Comic Sans MS" w:cs="Times New Roman"/>
          <w:sz w:val="24"/>
          <w:szCs w:val="24"/>
        </w:rPr>
        <w:t xml:space="preserve"> between this world and God’s world above. </w:t>
      </w:r>
      <w:r w:rsidRPr="000E2EE7">
        <w:rPr>
          <w:rStyle w:val="woj"/>
          <w:rFonts w:ascii="Comic Sans MS" w:hAnsi="Comic Sans MS" w:cs="Times New Roman"/>
          <w:sz w:val="24"/>
          <w:szCs w:val="24"/>
        </w:rPr>
        <w:t xml:space="preserve">In John’s Gospel, </w:t>
      </w:r>
      <w:r w:rsidRPr="000E2EE7">
        <w:rPr>
          <w:rStyle w:val="woj"/>
          <w:rFonts w:ascii="Comic Sans MS" w:hAnsi="Comic Sans MS" w:cs="Times New Roman"/>
          <w:i/>
          <w:sz w:val="24"/>
          <w:szCs w:val="24"/>
        </w:rPr>
        <w:t xml:space="preserve">ánōthen </w:t>
      </w:r>
      <w:r w:rsidRPr="000E2EE7">
        <w:rPr>
          <w:rStyle w:val="woj"/>
          <w:rFonts w:ascii="Comic Sans MS" w:hAnsi="Comic Sans MS" w:cs="Times New Roman"/>
          <w:sz w:val="24"/>
          <w:szCs w:val="24"/>
        </w:rPr>
        <w:t>is a synonym for “heaven.”</w:t>
      </w:r>
      <w:r w:rsidR="001737AD">
        <w:rPr>
          <w:rStyle w:val="woj"/>
          <w:rFonts w:ascii="Comic Sans MS" w:hAnsi="Comic Sans MS" w:cs="Times New Roman"/>
          <w:sz w:val="24"/>
          <w:szCs w:val="24"/>
        </w:rPr>
        <w:t xml:space="preserve"> For John, there’s a great divide between heaven and earth.</w:t>
      </w:r>
    </w:p>
    <w:p w:rsidR="00051E1F" w:rsidRPr="000E2EE7" w:rsidRDefault="00051E1F" w:rsidP="00E80D77">
      <w:pPr>
        <w:spacing w:after="0" w:line="276" w:lineRule="auto"/>
        <w:rPr>
          <w:rStyle w:val="woj"/>
          <w:rFonts w:ascii="Comic Sans MS" w:hAnsi="Comic Sans MS" w:cs="Times New Roman"/>
          <w:sz w:val="24"/>
          <w:szCs w:val="24"/>
        </w:rPr>
      </w:pPr>
    </w:p>
    <w:p w:rsidR="00051E1F" w:rsidRPr="000E2EE7" w:rsidRDefault="00051E1F" w:rsidP="00051E1F">
      <w:pPr>
        <w:spacing w:after="0" w:line="276" w:lineRule="auto"/>
        <w:rPr>
          <w:rFonts w:ascii="Comic Sans MS" w:eastAsia="Times New Roman" w:hAnsi="Comic Sans MS" w:cs="Times New Roman"/>
          <w:sz w:val="24"/>
          <w:szCs w:val="24"/>
        </w:rPr>
      </w:pPr>
      <w:r w:rsidRPr="000E2EE7">
        <w:rPr>
          <w:rStyle w:val="woj"/>
          <w:rFonts w:ascii="Comic Sans MS" w:hAnsi="Comic Sans MS" w:cs="Times New Roman"/>
          <w:sz w:val="24"/>
          <w:szCs w:val="24"/>
        </w:rPr>
        <w:t>After Nicodemus’ uncomprehending question about crawling back into the womb, Jesus tells him explicitly: “</w:t>
      </w:r>
      <w:r w:rsidRPr="000E2EE7">
        <w:rPr>
          <w:rFonts w:ascii="Comic Sans MS" w:eastAsia="Times New Roman" w:hAnsi="Comic Sans MS" w:cs="Times New Roman"/>
          <w:sz w:val="24"/>
          <w:szCs w:val="24"/>
        </w:rPr>
        <w:t>What is born of the flesh is flesh, and what is born of the Spirit is spirit. Do not be astonished that I said to you, ‘You must be born from above.</w:t>
      </w:r>
      <w:r w:rsidR="00AC6190" w:rsidRPr="000E2EE7">
        <w:rPr>
          <w:rFonts w:ascii="Comic Sans MS" w:eastAsia="Times New Roman" w:hAnsi="Comic Sans MS" w:cs="Times New Roman"/>
          <w:sz w:val="24"/>
          <w:szCs w:val="24"/>
        </w:rPr>
        <w:t>’</w:t>
      </w:r>
      <w:r w:rsidRPr="000E2EE7">
        <w:rPr>
          <w:rFonts w:ascii="Comic Sans MS" w:eastAsia="Times New Roman" w:hAnsi="Comic Sans MS" w:cs="Times New Roman"/>
          <w:sz w:val="24"/>
          <w:szCs w:val="24"/>
        </w:rPr>
        <w:t>”</w:t>
      </w:r>
    </w:p>
    <w:p w:rsidR="00051E1F" w:rsidRPr="000E2EE7" w:rsidRDefault="00051E1F" w:rsidP="00051E1F">
      <w:pPr>
        <w:spacing w:after="0" w:line="276" w:lineRule="auto"/>
        <w:rPr>
          <w:rFonts w:ascii="Comic Sans MS" w:eastAsia="Times New Roman" w:hAnsi="Comic Sans MS" w:cs="Times New Roman"/>
          <w:sz w:val="24"/>
          <w:szCs w:val="24"/>
        </w:rPr>
      </w:pPr>
    </w:p>
    <w:p w:rsidR="00051E1F" w:rsidRPr="000E2EE7" w:rsidRDefault="00051E1F" w:rsidP="00051E1F">
      <w:pPr>
        <w:spacing w:after="0" w:line="276" w:lineRule="auto"/>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 xml:space="preserve">John’s stark, almost punitive, dichotomy </w:t>
      </w:r>
      <w:r w:rsidR="00AC6190" w:rsidRPr="000E2EE7">
        <w:rPr>
          <w:rFonts w:ascii="Comic Sans MS" w:eastAsia="Times New Roman" w:hAnsi="Comic Sans MS" w:cs="Times New Roman"/>
          <w:sz w:val="24"/>
          <w:szCs w:val="24"/>
        </w:rPr>
        <w:t xml:space="preserve">between flesh and spirit </w:t>
      </w:r>
      <w:r w:rsidRPr="000E2EE7">
        <w:rPr>
          <w:rFonts w:ascii="Comic Sans MS" w:eastAsia="Times New Roman" w:hAnsi="Comic Sans MS" w:cs="Times New Roman"/>
          <w:sz w:val="24"/>
          <w:szCs w:val="24"/>
        </w:rPr>
        <w:t>has always made me uncomfortable. It’s as though God and heaven were the head of a human body</w:t>
      </w:r>
      <w:r w:rsidR="00AC6190" w:rsidRPr="000E2EE7">
        <w:rPr>
          <w:rFonts w:ascii="Comic Sans MS" w:eastAsia="Times New Roman" w:hAnsi="Comic Sans MS" w:cs="Times New Roman"/>
          <w:sz w:val="24"/>
          <w:szCs w:val="24"/>
        </w:rPr>
        <w:t>, the spirit</w:t>
      </w:r>
      <w:r w:rsidRPr="000E2EE7">
        <w:rPr>
          <w:rFonts w:ascii="Comic Sans MS" w:eastAsia="Times New Roman" w:hAnsi="Comic Sans MS" w:cs="Times New Roman"/>
          <w:sz w:val="24"/>
          <w:szCs w:val="24"/>
        </w:rPr>
        <w:t xml:space="preserve">, and the part below, what he calls “the flesh,” were the rest of the body. </w:t>
      </w:r>
      <w:r w:rsidR="00466B81" w:rsidRPr="000E2EE7">
        <w:rPr>
          <w:rFonts w:ascii="Comic Sans MS" w:eastAsia="Times New Roman" w:hAnsi="Comic Sans MS" w:cs="Times New Roman"/>
          <w:sz w:val="24"/>
          <w:szCs w:val="24"/>
        </w:rPr>
        <w:t>With his dualistic thinking John takes a great sword and lops the head off.</w:t>
      </w:r>
    </w:p>
    <w:p w:rsidR="00AC6190" w:rsidRPr="000E2EE7" w:rsidRDefault="00AC6190" w:rsidP="00051E1F">
      <w:pPr>
        <w:spacing w:after="0" w:line="276" w:lineRule="auto"/>
        <w:rPr>
          <w:rFonts w:ascii="Comic Sans MS" w:eastAsia="Times New Roman" w:hAnsi="Comic Sans MS" w:cs="Times New Roman"/>
          <w:sz w:val="24"/>
          <w:szCs w:val="24"/>
        </w:rPr>
      </w:pPr>
    </w:p>
    <w:p w:rsidR="00AC6190" w:rsidRPr="000E2EE7" w:rsidRDefault="00AC6190" w:rsidP="00051E1F">
      <w:pPr>
        <w:spacing w:after="0" w:line="276" w:lineRule="auto"/>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That, my friends, is tough love in extremis.</w:t>
      </w:r>
    </w:p>
    <w:p w:rsidR="00466B81" w:rsidRPr="000E2EE7" w:rsidRDefault="00466B81" w:rsidP="00051E1F">
      <w:pPr>
        <w:spacing w:after="0" w:line="276" w:lineRule="auto"/>
        <w:rPr>
          <w:rFonts w:ascii="Comic Sans MS" w:eastAsia="Times New Roman" w:hAnsi="Comic Sans MS" w:cs="Times New Roman"/>
          <w:sz w:val="24"/>
          <w:szCs w:val="24"/>
        </w:rPr>
      </w:pPr>
    </w:p>
    <w:p w:rsidR="00466B81" w:rsidRPr="000E2EE7" w:rsidRDefault="00466B81" w:rsidP="00091170">
      <w:pPr>
        <w:spacing w:after="0" w:line="276" w:lineRule="auto"/>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But we all know a decapitated corpse does not breathe</w:t>
      </w:r>
      <w:r w:rsidR="00091170" w:rsidRPr="000E2EE7">
        <w:rPr>
          <w:rFonts w:ascii="Comic Sans MS" w:eastAsia="Times New Roman" w:hAnsi="Comic Sans MS" w:cs="Times New Roman"/>
          <w:sz w:val="24"/>
          <w:szCs w:val="24"/>
        </w:rPr>
        <w:t>; a headless body cannot live out the Gospel.</w:t>
      </w:r>
      <w:r w:rsidR="00AC6190" w:rsidRPr="000E2EE7">
        <w:rPr>
          <w:rFonts w:ascii="Comic Sans MS" w:eastAsia="Times New Roman" w:hAnsi="Comic Sans MS" w:cs="Times New Roman"/>
          <w:sz w:val="24"/>
          <w:szCs w:val="24"/>
        </w:rPr>
        <w:t xml:space="preserve"> We need </w:t>
      </w:r>
      <w:r w:rsidR="00AC6190" w:rsidRPr="000E2EE7">
        <w:rPr>
          <w:rFonts w:ascii="Comic Sans MS" w:eastAsia="Times New Roman" w:hAnsi="Comic Sans MS" w:cs="Times New Roman"/>
          <w:i/>
          <w:sz w:val="24"/>
          <w:szCs w:val="24"/>
        </w:rPr>
        <w:t>both</w:t>
      </w:r>
      <w:r w:rsidR="00AC6190" w:rsidRPr="000E2EE7">
        <w:rPr>
          <w:rFonts w:ascii="Comic Sans MS" w:eastAsia="Times New Roman" w:hAnsi="Comic Sans MS" w:cs="Times New Roman"/>
          <w:sz w:val="24"/>
          <w:szCs w:val="24"/>
        </w:rPr>
        <w:t xml:space="preserve"> our spirit </w:t>
      </w:r>
      <w:r w:rsidR="00AC6190" w:rsidRPr="000E2EE7">
        <w:rPr>
          <w:rFonts w:ascii="Comic Sans MS" w:eastAsia="Times New Roman" w:hAnsi="Comic Sans MS" w:cs="Times New Roman"/>
          <w:i/>
          <w:sz w:val="24"/>
          <w:szCs w:val="24"/>
        </w:rPr>
        <w:t>and</w:t>
      </w:r>
      <w:r w:rsidR="00AC6190" w:rsidRPr="000E2EE7">
        <w:rPr>
          <w:rFonts w:ascii="Comic Sans MS" w:eastAsia="Times New Roman" w:hAnsi="Comic Sans MS" w:cs="Times New Roman"/>
          <w:sz w:val="24"/>
          <w:szCs w:val="24"/>
        </w:rPr>
        <w:t xml:space="preserve"> our bodies.</w:t>
      </w:r>
    </w:p>
    <w:p w:rsidR="00091170" w:rsidRPr="000E2EE7" w:rsidRDefault="00091170" w:rsidP="00091170">
      <w:pPr>
        <w:spacing w:after="0" w:line="276" w:lineRule="auto"/>
        <w:rPr>
          <w:rFonts w:ascii="Comic Sans MS" w:eastAsia="Times New Roman" w:hAnsi="Comic Sans MS" w:cs="Times New Roman"/>
          <w:sz w:val="24"/>
          <w:szCs w:val="24"/>
        </w:rPr>
      </w:pPr>
    </w:p>
    <w:p w:rsidR="00091170" w:rsidRPr="000E2EE7" w:rsidRDefault="00091170" w:rsidP="00091170">
      <w:pPr>
        <w:spacing w:after="0" w:line="276" w:lineRule="auto"/>
        <w:rPr>
          <w:rStyle w:val="text"/>
          <w:rFonts w:ascii="Comic Sans MS" w:hAnsi="Comic Sans MS"/>
          <w:sz w:val="24"/>
          <w:szCs w:val="24"/>
        </w:rPr>
      </w:pPr>
      <w:r w:rsidRPr="000E2EE7">
        <w:rPr>
          <w:rStyle w:val="text"/>
          <w:rFonts w:ascii="Comic Sans MS" w:hAnsi="Comic Sans MS"/>
          <w:sz w:val="24"/>
          <w:szCs w:val="24"/>
        </w:rPr>
        <w:t xml:space="preserve">In his letter, James uses “from above” only to make matters worse: </w:t>
      </w:r>
      <w:r w:rsidR="00AC6190" w:rsidRPr="000E2EE7">
        <w:rPr>
          <w:rStyle w:val="text"/>
          <w:rFonts w:ascii="Comic Sans MS" w:hAnsi="Comic Sans MS"/>
          <w:sz w:val="24"/>
          <w:szCs w:val="24"/>
        </w:rPr>
        <w:t xml:space="preserve">a certain kind of </w:t>
      </w:r>
      <w:r w:rsidRPr="000E2EE7">
        <w:rPr>
          <w:rStyle w:val="text"/>
          <w:rFonts w:ascii="Comic Sans MS" w:hAnsi="Comic Sans MS"/>
          <w:sz w:val="24"/>
          <w:szCs w:val="24"/>
        </w:rPr>
        <w:t>“wisdom</w:t>
      </w:r>
      <w:r w:rsidR="00AC6190" w:rsidRPr="000E2EE7">
        <w:rPr>
          <w:rStyle w:val="text"/>
          <w:rFonts w:ascii="Comic Sans MS" w:hAnsi="Comic Sans MS"/>
          <w:sz w:val="24"/>
          <w:szCs w:val="24"/>
        </w:rPr>
        <w:t>,” he says,</w:t>
      </w:r>
      <w:r w:rsidRPr="000E2EE7">
        <w:rPr>
          <w:rStyle w:val="text"/>
          <w:rFonts w:ascii="Comic Sans MS" w:hAnsi="Comic Sans MS"/>
          <w:sz w:val="24"/>
          <w:szCs w:val="24"/>
        </w:rPr>
        <w:t xml:space="preserve"> </w:t>
      </w:r>
      <w:r w:rsidR="00AC6190" w:rsidRPr="000E2EE7">
        <w:rPr>
          <w:rStyle w:val="text"/>
          <w:rFonts w:ascii="Comic Sans MS" w:hAnsi="Comic Sans MS"/>
          <w:sz w:val="24"/>
          <w:szCs w:val="24"/>
        </w:rPr>
        <w:t>“</w:t>
      </w:r>
      <w:r w:rsidRPr="000E2EE7">
        <w:rPr>
          <w:rStyle w:val="text"/>
          <w:rFonts w:ascii="Comic Sans MS" w:hAnsi="Comic Sans MS"/>
          <w:sz w:val="24"/>
          <w:szCs w:val="24"/>
        </w:rPr>
        <w:t>does not come down from above, but is earthly, unspiritual, devilish</w:t>
      </w:r>
      <w:proofErr w:type="gramStart"/>
      <w:r w:rsidRPr="000E2EE7">
        <w:rPr>
          <w:rStyle w:val="text"/>
          <w:rFonts w:ascii="Comic Sans MS" w:hAnsi="Comic Sans MS"/>
          <w:sz w:val="24"/>
          <w:szCs w:val="24"/>
        </w:rPr>
        <w:t>. . . .</w:t>
      </w:r>
      <w:proofErr w:type="gramEnd"/>
      <w:r w:rsidRPr="000E2EE7">
        <w:rPr>
          <w:rStyle w:val="text"/>
          <w:rFonts w:ascii="Comic Sans MS" w:hAnsi="Comic Sans MS"/>
          <w:sz w:val="24"/>
          <w:szCs w:val="24"/>
        </w:rPr>
        <w:t xml:space="preserve"> But the wisdom from above is first pure, then peaceable, gentle, willing to yield, full of mercy and good fruits</w:t>
      </w:r>
      <w:r w:rsidR="00AC6190" w:rsidRPr="000E2EE7">
        <w:rPr>
          <w:rStyle w:val="text"/>
          <w:rFonts w:ascii="Comic Sans MS" w:hAnsi="Comic Sans MS"/>
          <w:sz w:val="24"/>
          <w:szCs w:val="24"/>
        </w:rPr>
        <w:t xml:space="preserve">. . . </w:t>
      </w:r>
      <w:r w:rsidRPr="000E2EE7">
        <w:rPr>
          <w:rStyle w:val="text"/>
          <w:rFonts w:ascii="Comic Sans MS" w:hAnsi="Comic Sans MS"/>
          <w:sz w:val="24"/>
          <w:szCs w:val="24"/>
        </w:rPr>
        <w:t>.”</w:t>
      </w:r>
      <w:r w:rsidRPr="000E2EE7">
        <w:rPr>
          <w:rStyle w:val="FootnoteReference"/>
          <w:rFonts w:ascii="Comic Sans MS" w:eastAsia="Times New Roman" w:hAnsi="Comic Sans MS" w:cs="Times New Roman"/>
          <w:sz w:val="24"/>
          <w:szCs w:val="24"/>
        </w:rPr>
        <w:footnoteReference w:id="2"/>
      </w:r>
    </w:p>
    <w:p w:rsidR="00091170" w:rsidRPr="000E2EE7" w:rsidRDefault="00091170" w:rsidP="00091170">
      <w:pPr>
        <w:spacing w:after="0" w:line="276" w:lineRule="auto"/>
        <w:rPr>
          <w:rStyle w:val="text"/>
          <w:rFonts w:ascii="Comic Sans MS" w:hAnsi="Comic Sans MS"/>
          <w:sz w:val="24"/>
          <w:szCs w:val="24"/>
        </w:rPr>
      </w:pPr>
    </w:p>
    <w:p w:rsidR="00091170" w:rsidRPr="000E2EE7" w:rsidRDefault="00091170" w:rsidP="00091170">
      <w:pPr>
        <w:spacing w:after="0" w:line="276" w:lineRule="auto"/>
        <w:rPr>
          <w:rStyle w:val="text"/>
          <w:rFonts w:ascii="Comic Sans MS" w:hAnsi="Comic Sans MS"/>
          <w:sz w:val="24"/>
          <w:szCs w:val="24"/>
        </w:rPr>
      </w:pPr>
      <w:r w:rsidRPr="000E2EE7">
        <w:rPr>
          <w:rStyle w:val="text"/>
          <w:rFonts w:ascii="Comic Sans MS" w:hAnsi="Comic Sans MS"/>
          <w:sz w:val="24"/>
          <w:szCs w:val="24"/>
        </w:rPr>
        <w:t xml:space="preserve">You may be wondering why John and James make me uncomfortable. I’m troubled because they split asunder the seamless garment that is this wonderful and puzzling cosmos; they divide </w:t>
      </w:r>
      <w:r w:rsidR="00272244" w:rsidRPr="000E2EE7">
        <w:rPr>
          <w:rStyle w:val="text"/>
          <w:rFonts w:ascii="Comic Sans MS" w:hAnsi="Comic Sans MS"/>
          <w:sz w:val="24"/>
          <w:szCs w:val="24"/>
        </w:rPr>
        <w:t xml:space="preserve">in order </w:t>
      </w:r>
      <w:r w:rsidRPr="000E2EE7">
        <w:rPr>
          <w:rStyle w:val="text"/>
          <w:rFonts w:ascii="Comic Sans MS" w:hAnsi="Comic Sans MS"/>
          <w:sz w:val="24"/>
          <w:szCs w:val="24"/>
        </w:rPr>
        <w:t>to conquer the psycho-somatic unity of body, soul, mind, and spirit.</w:t>
      </w:r>
      <w:r w:rsidR="0041625E" w:rsidRPr="000E2EE7">
        <w:rPr>
          <w:rStyle w:val="FootnoteReference"/>
          <w:rFonts w:ascii="Comic Sans MS" w:hAnsi="Comic Sans MS"/>
          <w:sz w:val="24"/>
          <w:szCs w:val="24"/>
        </w:rPr>
        <w:footnoteReference w:id="3"/>
      </w:r>
    </w:p>
    <w:p w:rsidR="00272244" w:rsidRPr="000E2EE7" w:rsidRDefault="00272244" w:rsidP="00091170">
      <w:pPr>
        <w:spacing w:after="0" w:line="276" w:lineRule="auto"/>
        <w:rPr>
          <w:rStyle w:val="text"/>
          <w:rFonts w:ascii="Comic Sans MS" w:hAnsi="Comic Sans MS"/>
          <w:sz w:val="24"/>
          <w:szCs w:val="24"/>
        </w:rPr>
      </w:pPr>
    </w:p>
    <w:p w:rsidR="00272244" w:rsidRPr="000E2EE7" w:rsidRDefault="00272244" w:rsidP="00091170">
      <w:pPr>
        <w:spacing w:after="0" w:line="276" w:lineRule="auto"/>
        <w:rPr>
          <w:rStyle w:val="text"/>
          <w:rFonts w:ascii="Comic Sans MS" w:hAnsi="Comic Sans MS"/>
          <w:sz w:val="24"/>
          <w:szCs w:val="24"/>
        </w:rPr>
      </w:pPr>
      <w:r w:rsidRPr="000E2EE7">
        <w:rPr>
          <w:rStyle w:val="text"/>
          <w:rFonts w:ascii="Comic Sans MS" w:hAnsi="Comic Sans MS"/>
          <w:sz w:val="24"/>
          <w:szCs w:val="24"/>
        </w:rPr>
        <w:lastRenderedPageBreak/>
        <w:t xml:space="preserve">But as Martin Luther King lived out for us, as he continues to </w:t>
      </w:r>
      <w:r w:rsidRPr="000E2EE7">
        <w:rPr>
          <w:rStyle w:val="text"/>
          <w:rFonts w:ascii="Comic Sans MS" w:hAnsi="Comic Sans MS"/>
          <w:i/>
          <w:sz w:val="24"/>
          <w:szCs w:val="24"/>
        </w:rPr>
        <w:t>embody</w:t>
      </w:r>
      <w:r w:rsidRPr="000E2EE7">
        <w:rPr>
          <w:rStyle w:val="text"/>
          <w:rFonts w:ascii="Comic Sans MS" w:hAnsi="Comic Sans MS"/>
          <w:sz w:val="24"/>
          <w:szCs w:val="24"/>
        </w:rPr>
        <w:t xml:space="preserve"> for us, we are not incorporeal beings muddied by human corporeality; we are not angelic beings weighted do</w:t>
      </w:r>
      <w:r w:rsidR="00AC6190" w:rsidRPr="000E2EE7">
        <w:rPr>
          <w:rStyle w:val="text"/>
          <w:rFonts w:ascii="Comic Sans MS" w:hAnsi="Comic Sans MS"/>
          <w:sz w:val="24"/>
          <w:szCs w:val="24"/>
        </w:rPr>
        <w:t>wn b</w:t>
      </w:r>
      <w:r w:rsidRPr="000E2EE7">
        <w:rPr>
          <w:rStyle w:val="text"/>
          <w:rFonts w:ascii="Comic Sans MS" w:hAnsi="Comic Sans MS"/>
          <w:sz w:val="24"/>
          <w:szCs w:val="24"/>
        </w:rPr>
        <w:t>y matter, “the flesh,” as both James and Paul say.</w:t>
      </w:r>
    </w:p>
    <w:p w:rsidR="00083A8B" w:rsidRPr="000E2EE7" w:rsidRDefault="00083A8B" w:rsidP="00091170">
      <w:pPr>
        <w:spacing w:after="0" w:line="276" w:lineRule="auto"/>
        <w:rPr>
          <w:rStyle w:val="text"/>
          <w:rFonts w:ascii="Comic Sans MS" w:hAnsi="Comic Sans MS"/>
          <w:sz w:val="24"/>
          <w:szCs w:val="24"/>
        </w:rPr>
      </w:pPr>
    </w:p>
    <w:p w:rsidR="00083A8B" w:rsidRPr="000E2EE7" w:rsidRDefault="00083A8B" w:rsidP="00091170">
      <w:pPr>
        <w:spacing w:after="0" w:line="276" w:lineRule="auto"/>
        <w:rPr>
          <w:rStyle w:val="text"/>
          <w:rFonts w:ascii="Comic Sans MS" w:hAnsi="Comic Sans MS"/>
          <w:sz w:val="24"/>
          <w:szCs w:val="24"/>
        </w:rPr>
      </w:pPr>
      <w:r w:rsidRPr="000E2EE7">
        <w:rPr>
          <w:rStyle w:val="text"/>
          <w:rFonts w:ascii="Comic Sans MS" w:hAnsi="Comic Sans MS"/>
          <w:sz w:val="24"/>
          <w:szCs w:val="24"/>
        </w:rPr>
        <w:t>When Martin Luther King marched against injustice and oppression, when people do so now, working for justice—Gospel justice—they put both body and soul on the line.</w:t>
      </w:r>
    </w:p>
    <w:p w:rsidR="00083A8B" w:rsidRPr="000E2EE7" w:rsidRDefault="00083A8B" w:rsidP="00091170">
      <w:pPr>
        <w:spacing w:after="0" w:line="276" w:lineRule="auto"/>
        <w:rPr>
          <w:rStyle w:val="text"/>
          <w:rFonts w:ascii="Comic Sans MS" w:hAnsi="Comic Sans MS"/>
          <w:sz w:val="24"/>
          <w:szCs w:val="24"/>
        </w:rPr>
      </w:pPr>
    </w:p>
    <w:p w:rsidR="00083A8B" w:rsidRPr="000E2EE7" w:rsidRDefault="00083A8B" w:rsidP="00083A8B">
      <w:pPr>
        <w:spacing w:after="0" w:line="276" w:lineRule="auto"/>
        <w:rPr>
          <w:rFonts w:ascii="Comic Sans MS" w:eastAsia="Times New Roman" w:hAnsi="Comic Sans MS" w:cs="Times New Roman"/>
          <w:sz w:val="24"/>
          <w:szCs w:val="24"/>
        </w:rPr>
      </w:pPr>
      <w:r w:rsidRPr="000E2EE7">
        <w:rPr>
          <w:rStyle w:val="text"/>
          <w:rFonts w:ascii="Comic Sans MS" w:hAnsi="Comic Sans MS"/>
          <w:sz w:val="24"/>
          <w:szCs w:val="24"/>
        </w:rPr>
        <w:t>In his “Letter from Birmingham Jail,” King declares this explicitly in his call for “direct action”: “</w:t>
      </w:r>
      <w:r w:rsidRPr="000E2EE7">
        <w:rPr>
          <w:rFonts w:ascii="Comic Sans MS" w:eastAsia="Times New Roman" w:hAnsi="Comic Sans MS" w:cs="Times New Roman"/>
          <w:sz w:val="24"/>
          <w:szCs w:val="24"/>
        </w:rPr>
        <w:t>We had no alternative except to prepare for direct action, whereby we would present our very bodies as a means of laying our case before the conscience of the local and the national community.”</w:t>
      </w:r>
    </w:p>
    <w:p w:rsidR="00083A8B" w:rsidRPr="000E2EE7" w:rsidRDefault="00083A8B" w:rsidP="00083A8B">
      <w:pPr>
        <w:spacing w:after="0" w:line="276" w:lineRule="auto"/>
        <w:rPr>
          <w:rFonts w:ascii="Comic Sans MS" w:eastAsia="Times New Roman" w:hAnsi="Comic Sans MS" w:cs="Times New Roman"/>
          <w:sz w:val="24"/>
          <w:szCs w:val="24"/>
        </w:rPr>
      </w:pPr>
    </w:p>
    <w:p w:rsidR="00083A8B" w:rsidRPr="000E2EE7" w:rsidRDefault="00083A8B" w:rsidP="00083A8B">
      <w:pPr>
        <w:spacing w:after="0" w:line="276" w:lineRule="auto"/>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As King biblically saw, and sees for us now, bodies, by their action, can awaken conscience.</w:t>
      </w:r>
    </w:p>
    <w:p w:rsidR="00C138F3" w:rsidRPr="000E2EE7" w:rsidRDefault="00C138F3" w:rsidP="00083A8B">
      <w:pPr>
        <w:spacing w:after="0" w:line="276" w:lineRule="auto"/>
        <w:rPr>
          <w:rFonts w:ascii="Comic Sans MS" w:eastAsia="Times New Roman" w:hAnsi="Comic Sans MS" w:cs="Times New Roman"/>
          <w:sz w:val="24"/>
          <w:szCs w:val="24"/>
        </w:rPr>
      </w:pPr>
    </w:p>
    <w:p w:rsidR="00C138F3" w:rsidRPr="000E2EE7" w:rsidRDefault="00C138F3" w:rsidP="00083A8B">
      <w:pPr>
        <w:spacing w:after="0" w:line="276" w:lineRule="auto"/>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 xml:space="preserve">It saddens me to think that in many ways we </w:t>
      </w:r>
      <w:r w:rsidR="002E5304" w:rsidRPr="000E2EE7">
        <w:rPr>
          <w:rFonts w:ascii="Comic Sans MS" w:eastAsia="Times New Roman" w:hAnsi="Comic Sans MS" w:cs="Times New Roman"/>
          <w:sz w:val="24"/>
          <w:szCs w:val="24"/>
        </w:rPr>
        <w:t>are right now</w:t>
      </w:r>
      <w:r w:rsidRPr="000E2EE7">
        <w:rPr>
          <w:rFonts w:ascii="Comic Sans MS" w:eastAsia="Times New Roman" w:hAnsi="Comic Sans MS" w:cs="Times New Roman"/>
          <w:sz w:val="24"/>
          <w:szCs w:val="24"/>
        </w:rPr>
        <w:t xml:space="preserve"> in the same situation of crisis as King and the freedom marchers were fifty years ago. </w:t>
      </w:r>
    </w:p>
    <w:p w:rsidR="00C138F3" w:rsidRPr="000E2EE7" w:rsidRDefault="00C138F3" w:rsidP="00083A8B">
      <w:pPr>
        <w:spacing w:after="0" w:line="276" w:lineRule="auto"/>
        <w:rPr>
          <w:rFonts w:ascii="Comic Sans MS" w:eastAsia="Times New Roman" w:hAnsi="Comic Sans MS" w:cs="Times New Roman"/>
          <w:sz w:val="24"/>
          <w:szCs w:val="24"/>
        </w:rPr>
      </w:pPr>
    </w:p>
    <w:p w:rsidR="008D1D76" w:rsidRPr="000E2EE7" w:rsidRDefault="00C138F3" w:rsidP="00083A8B">
      <w:pPr>
        <w:spacing w:after="0" w:line="276" w:lineRule="auto"/>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 xml:space="preserve">But my sadness has a responsibility. </w:t>
      </w:r>
      <w:r w:rsidR="008D1D76" w:rsidRPr="000E2EE7">
        <w:rPr>
          <w:rFonts w:ascii="Comic Sans MS" w:eastAsia="Times New Roman" w:hAnsi="Comic Sans MS" w:cs="Times New Roman"/>
          <w:sz w:val="24"/>
          <w:szCs w:val="24"/>
        </w:rPr>
        <w:t xml:space="preserve">In his book </w:t>
      </w:r>
      <w:r w:rsidR="008D1D76" w:rsidRPr="000E2EE7">
        <w:rPr>
          <w:rFonts w:ascii="Comic Sans MS" w:eastAsia="Times New Roman" w:hAnsi="Comic Sans MS" w:cs="Times New Roman"/>
          <w:i/>
          <w:sz w:val="24"/>
          <w:szCs w:val="24"/>
        </w:rPr>
        <w:t>The Politics of Jesús</w:t>
      </w:r>
      <w:r w:rsidR="008D1D76" w:rsidRPr="000E2EE7">
        <w:rPr>
          <w:rFonts w:ascii="Comic Sans MS" w:eastAsia="Times New Roman" w:hAnsi="Comic Sans MS" w:cs="Times New Roman"/>
          <w:sz w:val="24"/>
          <w:szCs w:val="24"/>
        </w:rPr>
        <w:t xml:space="preserve">, Miguel de la Torre makes a very important point about the Incarnation. Our word “Incarnation,” through Latin, is related to the Spanish word </w:t>
      </w:r>
      <w:r w:rsidR="008D1D76" w:rsidRPr="000E2EE7">
        <w:rPr>
          <w:rFonts w:ascii="Comic Sans MS" w:eastAsia="Times New Roman" w:hAnsi="Comic Sans MS" w:cs="Times New Roman"/>
          <w:i/>
          <w:sz w:val="24"/>
          <w:szCs w:val="24"/>
        </w:rPr>
        <w:t>carne</w:t>
      </w:r>
      <w:r w:rsidR="008D1D76" w:rsidRPr="000E2EE7">
        <w:rPr>
          <w:rFonts w:ascii="Comic Sans MS" w:eastAsia="Times New Roman" w:hAnsi="Comic Sans MS" w:cs="Times New Roman"/>
          <w:sz w:val="24"/>
          <w:szCs w:val="24"/>
        </w:rPr>
        <w:t xml:space="preserve">, “meat.” In Spanish slang </w:t>
      </w:r>
      <w:r w:rsidR="008D1D76" w:rsidRPr="000E2EE7">
        <w:rPr>
          <w:rFonts w:ascii="Comic Sans MS" w:eastAsia="Times New Roman" w:hAnsi="Comic Sans MS" w:cs="Times New Roman"/>
          <w:i/>
          <w:sz w:val="24"/>
          <w:szCs w:val="24"/>
        </w:rPr>
        <w:t>un carnal</w:t>
      </w:r>
      <w:r w:rsidR="008D1D76" w:rsidRPr="000E2EE7">
        <w:rPr>
          <w:rFonts w:ascii="Comic Sans MS" w:eastAsia="Times New Roman" w:hAnsi="Comic Sans MS" w:cs="Times New Roman"/>
          <w:sz w:val="24"/>
          <w:szCs w:val="24"/>
        </w:rPr>
        <w:t xml:space="preserve"> (pronounced </w:t>
      </w:r>
      <w:r w:rsidR="008D1D76" w:rsidRPr="000E2EE7">
        <w:rPr>
          <w:rFonts w:ascii="Comic Sans MS" w:eastAsia="Times New Roman" w:hAnsi="Comic Sans MS" w:cs="Times New Roman"/>
          <w:i/>
          <w:sz w:val="24"/>
          <w:szCs w:val="24"/>
        </w:rPr>
        <w:t>car-nál</w:t>
      </w:r>
      <w:r w:rsidR="008D1D76" w:rsidRPr="000E2EE7">
        <w:rPr>
          <w:rFonts w:ascii="Comic Sans MS" w:eastAsia="Times New Roman" w:hAnsi="Comic Sans MS" w:cs="Times New Roman"/>
          <w:sz w:val="24"/>
          <w:szCs w:val="24"/>
        </w:rPr>
        <w:t xml:space="preserve">) is your good buddy. </w:t>
      </w:r>
    </w:p>
    <w:p w:rsidR="008D1D76" w:rsidRPr="000E2EE7" w:rsidRDefault="008D1D76" w:rsidP="00083A8B">
      <w:pPr>
        <w:spacing w:after="0" w:line="276" w:lineRule="auto"/>
        <w:rPr>
          <w:rFonts w:ascii="Comic Sans MS" w:eastAsia="Times New Roman" w:hAnsi="Comic Sans MS" w:cs="Times New Roman"/>
          <w:sz w:val="24"/>
          <w:szCs w:val="24"/>
        </w:rPr>
      </w:pPr>
    </w:p>
    <w:p w:rsidR="00C138F3" w:rsidRPr="000E2EE7" w:rsidRDefault="008D1D76" w:rsidP="00083A8B">
      <w:pPr>
        <w:spacing w:after="0" w:line="276" w:lineRule="auto"/>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In today’s reading, King speaks of “</w:t>
      </w:r>
      <w:r w:rsidRPr="000E2EE7">
        <w:rPr>
          <w:rFonts w:ascii="Comic Sans MS" w:eastAsia="Times New Roman" w:hAnsi="Comic Sans MS" w:cs="Times New Roman"/>
          <w:sz w:val="24"/>
          <w:szCs w:val="24"/>
        </w:rPr>
        <w:t>the shadow of deep disappointment</w:t>
      </w:r>
      <w:r w:rsidRPr="000E2EE7">
        <w:rPr>
          <w:rFonts w:ascii="Comic Sans MS" w:eastAsia="Times New Roman" w:hAnsi="Comic Sans MS" w:cs="Times New Roman"/>
          <w:sz w:val="24"/>
          <w:szCs w:val="24"/>
        </w:rPr>
        <w:t xml:space="preserve">.” But it’s my responsibility to see that responsibility is the </w:t>
      </w:r>
      <w:r w:rsidRPr="001737AD">
        <w:rPr>
          <w:rFonts w:ascii="Comic Sans MS" w:eastAsia="Times New Roman" w:hAnsi="Comic Sans MS" w:cs="Times New Roman"/>
          <w:i/>
          <w:sz w:val="24"/>
          <w:szCs w:val="24"/>
        </w:rPr>
        <w:t>carnal</w:t>
      </w:r>
      <w:r w:rsidRPr="000E2EE7">
        <w:rPr>
          <w:rFonts w:ascii="Comic Sans MS" w:eastAsia="Times New Roman" w:hAnsi="Comic Sans MS" w:cs="Times New Roman"/>
          <w:sz w:val="24"/>
          <w:szCs w:val="24"/>
        </w:rPr>
        <w:t>, the buddy, of my own sorrow and disappointment right now.</w:t>
      </w:r>
      <w:r w:rsidRPr="000E2EE7">
        <w:rPr>
          <w:rFonts w:ascii="Comic Sans MS" w:eastAsia="Times New Roman" w:hAnsi="Comic Sans MS" w:cs="Times New Roman"/>
          <w:sz w:val="24"/>
          <w:szCs w:val="24"/>
        </w:rPr>
        <w:t xml:space="preserve"> </w:t>
      </w:r>
      <w:r w:rsidR="00C138F3" w:rsidRPr="000E2EE7">
        <w:rPr>
          <w:rFonts w:ascii="Comic Sans MS" w:eastAsia="Times New Roman" w:hAnsi="Comic Sans MS" w:cs="Times New Roman"/>
          <w:sz w:val="24"/>
          <w:szCs w:val="24"/>
        </w:rPr>
        <w:t xml:space="preserve">It is up to me, in prayer, in community, by faith—it is up to me, it is up to us, not to let sadness landslide into despair, </w:t>
      </w:r>
      <w:r w:rsidRPr="000E2EE7">
        <w:rPr>
          <w:rFonts w:ascii="Comic Sans MS" w:eastAsia="Times New Roman" w:hAnsi="Comic Sans MS" w:cs="Times New Roman"/>
          <w:sz w:val="24"/>
          <w:szCs w:val="24"/>
        </w:rPr>
        <w:t xml:space="preserve">into </w:t>
      </w:r>
      <w:r w:rsidR="00C138F3" w:rsidRPr="000E2EE7">
        <w:rPr>
          <w:rFonts w:ascii="Comic Sans MS" w:eastAsia="Times New Roman" w:hAnsi="Comic Sans MS" w:cs="Times New Roman"/>
          <w:sz w:val="24"/>
          <w:szCs w:val="24"/>
        </w:rPr>
        <w:t>hopelessness and inaction.</w:t>
      </w:r>
    </w:p>
    <w:p w:rsidR="00C138F3" w:rsidRPr="000E2EE7" w:rsidRDefault="00C138F3" w:rsidP="00083A8B">
      <w:pPr>
        <w:spacing w:after="0" w:line="276" w:lineRule="auto"/>
        <w:rPr>
          <w:rFonts w:ascii="Comic Sans MS" w:eastAsia="Times New Roman" w:hAnsi="Comic Sans MS" w:cs="Times New Roman"/>
          <w:sz w:val="24"/>
          <w:szCs w:val="24"/>
        </w:rPr>
      </w:pPr>
    </w:p>
    <w:p w:rsidR="00C138F3" w:rsidRPr="000E2EE7" w:rsidRDefault="00C138F3" w:rsidP="00083A8B">
      <w:pPr>
        <w:spacing w:after="0" w:line="276" w:lineRule="auto"/>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 xml:space="preserve">I believe with all my heart, soul, and spirit that many actions of our federal government now are deeply, deeply immoral. They are anti-Gospel. On a daily basis </w:t>
      </w:r>
      <w:r w:rsidR="008D1D76" w:rsidRPr="000E2EE7">
        <w:rPr>
          <w:rFonts w:ascii="Comic Sans MS" w:eastAsia="Times New Roman" w:hAnsi="Comic Sans MS" w:cs="Times New Roman"/>
          <w:sz w:val="24"/>
          <w:szCs w:val="24"/>
        </w:rPr>
        <w:lastRenderedPageBreak/>
        <w:t xml:space="preserve">this government </w:t>
      </w:r>
      <w:r w:rsidR="0040280A" w:rsidRPr="000E2EE7">
        <w:rPr>
          <w:rFonts w:ascii="Comic Sans MS" w:eastAsia="Times New Roman" w:hAnsi="Comic Sans MS" w:cs="Times New Roman"/>
          <w:sz w:val="24"/>
          <w:szCs w:val="24"/>
        </w:rPr>
        <w:t xml:space="preserve">crucifies God’s children. By doing so, on a daily basis this government </w:t>
      </w:r>
      <w:r w:rsidR="008D1D76" w:rsidRPr="000E2EE7">
        <w:rPr>
          <w:rFonts w:ascii="Comic Sans MS" w:eastAsia="Times New Roman" w:hAnsi="Comic Sans MS" w:cs="Times New Roman"/>
          <w:sz w:val="24"/>
          <w:szCs w:val="24"/>
        </w:rPr>
        <w:t>crucifies</w:t>
      </w:r>
      <w:r w:rsidRPr="000E2EE7">
        <w:rPr>
          <w:rFonts w:ascii="Comic Sans MS" w:eastAsia="Times New Roman" w:hAnsi="Comic Sans MS" w:cs="Times New Roman"/>
          <w:sz w:val="24"/>
          <w:szCs w:val="24"/>
        </w:rPr>
        <w:t xml:space="preserve"> Jesus.</w:t>
      </w:r>
    </w:p>
    <w:p w:rsidR="00C138F3" w:rsidRPr="000E2EE7" w:rsidRDefault="00C138F3" w:rsidP="00083A8B">
      <w:pPr>
        <w:spacing w:after="0" w:line="276" w:lineRule="auto"/>
        <w:rPr>
          <w:rFonts w:ascii="Comic Sans MS" w:eastAsia="Times New Roman" w:hAnsi="Comic Sans MS" w:cs="Times New Roman"/>
          <w:sz w:val="24"/>
          <w:szCs w:val="24"/>
        </w:rPr>
      </w:pPr>
    </w:p>
    <w:p w:rsidR="00810D72" w:rsidRPr="000E2EE7" w:rsidRDefault="0040280A" w:rsidP="0040280A">
      <w:pPr>
        <w:spacing w:line="276" w:lineRule="auto"/>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But—but—</w:t>
      </w:r>
      <w:r w:rsidR="00C138F3" w:rsidRPr="000E2EE7">
        <w:rPr>
          <w:rFonts w:ascii="Comic Sans MS" w:eastAsia="Times New Roman" w:hAnsi="Comic Sans MS" w:cs="Times New Roman"/>
          <w:sz w:val="24"/>
          <w:szCs w:val="24"/>
        </w:rPr>
        <w:t>Ma</w:t>
      </w:r>
      <w:r w:rsidR="009105D2">
        <w:rPr>
          <w:rFonts w:ascii="Comic Sans MS" w:eastAsia="Times New Roman" w:hAnsi="Comic Sans MS" w:cs="Times New Roman"/>
          <w:sz w:val="24"/>
          <w:szCs w:val="24"/>
        </w:rPr>
        <w:t>rtin Luther King offers us hope:</w:t>
      </w:r>
      <w:r w:rsidR="00C138F3" w:rsidRPr="000E2EE7">
        <w:rPr>
          <w:rFonts w:ascii="Comic Sans MS" w:eastAsia="Times New Roman" w:hAnsi="Comic Sans MS" w:cs="Times New Roman"/>
          <w:sz w:val="24"/>
          <w:szCs w:val="24"/>
        </w:rPr>
        <w:t xml:space="preserve"> he offers us action:</w:t>
      </w:r>
      <w:r w:rsidRPr="000E2EE7">
        <w:rPr>
          <w:rFonts w:ascii="Comic Sans MS" w:eastAsia="Times New Roman" w:hAnsi="Comic Sans MS" w:cs="Times New Roman"/>
          <w:sz w:val="24"/>
          <w:szCs w:val="24"/>
        </w:rPr>
        <w:t xml:space="preserve"> “</w:t>
      </w:r>
      <w:r w:rsidR="00C138F3" w:rsidRPr="000E2EE7">
        <w:rPr>
          <w:rFonts w:ascii="Comic Sans MS" w:eastAsia="Times New Roman" w:hAnsi="Comic Sans MS" w:cs="Times New Roman"/>
          <w:sz w:val="24"/>
          <w:szCs w:val="24"/>
        </w:rPr>
        <w:t>Nonviolent direct action</w:t>
      </w:r>
      <w:r w:rsidR="009105D2">
        <w:rPr>
          <w:rFonts w:ascii="Comic Sans MS" w:eastAsia="Times New Roman" w:hAnsi="Comic Sans MS" w:cs="Times New Roman"/>
          <w:sz w:val="24"/>
          <w:szCs w:val="24"/>
        </w:rPr>
        <w:t>,” he says,</w:t>
      </w:r>
      <w:r w:rsidR="00C138F3" w:rsidRPr="000E2EE7">
        <w:rPr>
          <w:rFonts w:ascii="Comic Sans MS" w:eastAsia="Times New Roman" w:hAnsi="Comic Sans MS" w:cs="Times New Roman"/>
          <w:sz w:val="24"/>
          <w:szCs w:val="24"/>
        </w:rPr>
        <w:t xml:space="preserve"> </w:t>
      </w:r>
      <w:r w:rsidR="009105D2">
        <w:rPr>
          <w:rFonts w:ascii="Comic Sans MS" w:eastAsia="Times New Roman" w:hAnsi="Comic Sans MS" w:cs="Times New Roman"/>
          <w:sz w:val="24"/>
          <w:szCs w:val="24"/>
        </w:rPr>
        <w:t>“</w:t>
      </w:r>
      <w:r w:rsidR="00C138F3" w:rsidRPr="000E2EE7">
        <w:rPr>
          <w:rFonts w:ascii="Comic Sans MS" w:eastAsia="Times New Roman" w:hAnsi="Comic Sans MS" w:cs="Times New Roman"/>
          <w:sz w:val="24"/>
          <w:szCs w:val="24"/>
        </w:rPr>
        <w:t>seeks to create such a crisis and foster such a tension that a community which has constantly refused to negotiate is forced to confront the issue.</w:t>
      </w:r>
      <w:r w:rsidRPr="000E2EE7">
        <w:rPr>
          <w:rFonts w:ascii="Comic Sans MS" w:eastAsia="Times New Roman" w:hAnsi="Comic Sans MS" w:cs="Times New Roman"/>
          <w:sz w:val="24"/>
          <w:szCs w:val="24"/>
        </w:rPr>
        <w:t>”</w:t>
      </w:r>
      <w:r w:rsidR="00C138F3" w:rsidRPr="000E2EE7">
        <w:rPr>
          <w:rFonts w:ascii="Comic Sans MS" w:eastAsia="Times New Roman" w:hAnsi="Comic Sans MS" w:cs="Times New Roman"/>
          <w:sz w:val="24"/>
          <w:szCs w:val="24"/>
        </w:rPr>
        <w:t xml:space="preserve"> </w:t>
      </w:r>
      <w:r w:rsidR="00810D72" w:rsidRPr="000E2EE7">
        <w:rPr>
          <w:rFonts w:ascii="Comic Sans MS" w:eastAsia="Times New Roman" w:hAnsi="Comic Sans MS" w:cs="Times New Roman"/>
          <w:sz w:val="24"/>
          <w:szCs w:val="24"/>
        </w:rPr>
        <w:t>Nonviolent direct action</w:t>
      </w:r>
      <w:r w:rsidRPr="000E2EE7">
        <w:rPr>
          <w:rFonts w:ascii="Comic Sans MS" w:eastAsia="Times New Roman" w:hAnsi="Comic Sans MS" w:cs="Times New Roman"/>
          <w:sz w:val="24"/>
          <w:szCs w:val="24"/>
        </w:rPr>
        <w:t>, he continues,</w:t>
      </w:r>
      <w:r w:rsidR="00C138F3" w:rsidRPr="000E2EE7">
        <w:rPr>
          <w:rFonts w:ascii="Comic Sans MS" w:eastAsia="Times New Roman" w:hAnsi="Comic Sans MS" w:cs="Times New Roman"/>
          <w:sz w:val="24"/>
          <w:szCs w:val="24"/>
        </w:rPr>
        <w:t xml:space="preserve"> </w:t>
      </w:r>
      <w:r w:rsidRPr="000E2EE7">
        <w:rPr>
          <w:rFonts w:ascii="Comic Sans MS" w:eastAsia="Times New Roman" w:hAnsi="Comic Sans MS" w:cs="Times New Roman"/>
          <w:sz w:val="24"/>
          <w:szCs w:val="24"/>
        </w:rPr>
        <w:t>“</w:t>
      </w:r>
      <w:r w:rsidR="00C138F3" w:rsidRPr="000E2EE7">
        <w:rPr>
          <w:rFonts w:ascii="Comic Sans MS" w:eastAsia="Times New Roman" w:hAnsi="Comic Sans MS" w:cs="Times New Roman"/>
          <w:sz w:val="24"/>
          <w:szCs w:val="24"/>
        </w:rPr>
        <w:t>seeks so to dramatize the issue that it can no longer be ignored.</w:t>
      </w:r>
      <w:r w:rsidRPr="000E2EE7">
        <w:rPr>
          <w:rFonts w:ascii="Comic Sans MS" w:eastAsia="Times New Roman" w:hAnsi="Comic Sans MS" w:cs="Times New Roman"/>
          <w:sz w:val="24"/>
          <w:szCs w:val="24"/>
        </w:rPr>
        <w:t>”</w:t>
      </w:r>
      <w:r w:rsidR="00C138F3" w:rsidRPr="000E2EE7">
        <w:rPr>
          <w:rFonts w:ascii="Comic Sans MS" w:eastAsia="Times New Roman" w:hAnsi="Comic Sans MS" w:cs="Times New Roman"/>
          <w:sz w:val="24"/>
          <w:szCs w:val="24"/>
        </w:rPr>
        <w:t xml:space="preserve"> </w:t>
      </w:r>
    </w:p>
    <w:p w:rsidR="00810D72" w:rsidRPr="000E2EE7" w:rsidRDefault="00810D72" w:rsidP="00810D72">
      <w:pPr>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 xml:space="preserve">Isn’t this where we are now? In crisis? King was fully aware that his call for confrontation, his creation of tension, would scare many folks who always want the same ol’ same ol’. </w:t>
      </w:r>
      <w:r w:rsidR="0040280A" w:rsidRPr="000E2EE7">
        <w:rPr>
          <w:rFonts w:ascii="Comic Sans MS" w:eastAsia="Times New Roman" w:hAnsi="Comic Sans MS" w:cs="Times New Roman"/>
          <w:sz w:val="24"/>
          <w:szCs w:val="24"/>
        </w:rPr>
        <w:t>King tells us</w:t>
      </w:r>
    </w:p>
    <w:p w:rsidR="00810D72" w:rsidRPr="000E2EE7" w:rsidRDefault="00810D72" w:rsidP="00810D72">
      <w:pPr>
        <w:ind w:left="720" w:right="720"/>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My citing the creation of tension as part of the work of the nonviolent resister may sound rather shocking. But I must confess that I am not afraid of the word "tension." I have earnestly opposed violent tension, but there is a type of constructive, nonviolent tension which is necessary for growth.</w:t>
      </w:r>
    </w:p>
    <w:p w:rsidR="00810D72" w:rsidRPr="000E2EE7" w:rsidRDefault="00810D72" w:rsidP="00810D72">
      <w:pPr>
        <w:ind w:right="720"/>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 xml:space="preserve">The truth is, people of St. Paul’s, there </w:t>
      </w:r>
      <w:r w:rsidR="0040280A" w:rsidRPr="000E2EE7">
        <w:rPr>
          <w:rFonts w:ascii="Comic Sans MS" w:eastAsia="Times New Roman" w:hAnsi="Comic Sans MS" w:cs="Times New Roman"/>
          <w:sz w:val="24"/>
          <w:szCs w:val="24"/>
        </w:rPr>
        <w:t xml:space="preserve">is </w:t>
      </w:r>
      <w:r w:rsidRPr="000E2EE7">
        <w:rPr>
          <w:rFonts w:ascii="Comic Sans MS" w:eastAsia="Times New Roman" w:hAnsi="Comic Sans MS" w:cs="Times New Roman"/>
          <w:i/>
          <w:sz w:val="24"/>
          <w:szCs w:val="24"/>
        </w:rPr>
        <w:t>never</w:t>
      </w:r>
      <w:r w:rsidRPr="000E2EE7">
        <w:rPr>
          <w:rFonts w:ascii="Comic Sans MS" w:eastAsia="Times New Roman" w:hAnsi="Comic Sans MS" w:cs="Times New Roman"/>
          <w:sz w:val="24"/>
          <w:szCs w:val="24"/>
        </w:rPr>
        <w:t xml:space="preserve"> a same ol’ same ol’: our society, just as our cells and our souls, is always changing.</w:t>
      </w:r>
      <w:r w:rsidR="00983F91" w:rsidRPr="000E2EE7">
        <w:rPr>
          <w:rFonts w:ascii="Comic Sans MS" w:eastAsia="Times New Roman" w:hAnsi="Comic Sans MS" w:cs="Times New Roman"/>
          <w:sz w:val="24"/>
          <w:szCs w:val="24"/>
        </w:rPr>
        <w:t xml:space="preserve"> Brother Martin tells the truth: constructive, nonviolent tension is absolutely necessary for growth.</w:t>
      </w:r>
    </w:p>
    <w:p w:rsidR="00983F91" w:rsidRPr="000E2EE7" w:rsidRDefault="00983F91" w:rsidP="00983F91">
      <w:pPr>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Most of you know that we’re considering becoming a sanctuary church. The Bishop told us at the deanery meeting here that he hopes our diocese becomes a sanctuary diocese.</w:t>
      </w:r>
    </w:p>
    <w:p w:rsidR="00983F91" w:rsidRPr="000E2EE7" w:rsidRDefault="00983F91" w:rsidP="00983F91">
      <w:pPr>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We still have a lot of work to do, we still have much need of prayer, consultation, and discussion. Next Sunday after church, folks from Faith in Action and Faith in the Valley will offer us a workshop on Know Your Rights with regard to immigration. I hope you will all attend.</w:t>
      </w:r>
    </w:p>
    <w:p w:rsidR="0067423A" w:rsidRPr="000E2EE7" w:rsidRDefault="0067423A" w:rsidP="00983F91">
      <w:pPr>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 xml:space="preserve">We are living now in what the New Testament calls </w:t>
      </w:r>
      <w:proofErr w:type="spellStart"/>
      <w:r w:rsidRPr="000E2EE7">
        <w:rPr>
          <w:rFonts w:ascii="Comic Sans MS" w:eastAsia="Times New Roman" w:hAnsi="Comic Sans MS" w:cs="Times New Roman"/>
          <w:i/>
          <w:sz w:val="24"/>
          <w:szCs w:val="24"/>
        </w:rPr>
        <w:t>kairós</w:t>
      </w:r>
      <w:proofErr w:type="spellEnd"/>
      <w:r w:rsidRPr="000E2EE7">
        <w:rPr>
          <w:rFonts w:ascii="Comic Sans MS" w:eastAsia="Times New Roman" w:hAnsi="Comic Sans MS" w:cs="Times New Roman"/>
          <w:sz w:val="24"/>
          <w:szCs w:val="24"/>
        </w:rPr>
        <w:t xml:space="preserve">, a time of crisis, </w:t>
      </w:r>
      <w:r w:rsidRPr="000E2EE7">
        <w:rPr>
          <w:rFonts w:ascii="Comic Sans MS" w:eastAsia="Times New Roman" w:hAnsi="Comic Sans MS" w:cs="Times New Roman"/>
          <w:i/>
          <w:sz w:val="24"/>
          <w:szCs w:val="24"/>
        </w:rPr>
        <w:t>and</w:t>
      </w:r>
      <w:r w:rsidRPr="000E2EE7">
        <w:rPr>
          <w:rFonts w:ascii="Comic Sans MS" w:eastAsia="Times New Roman" w:hAnsi="Comic Sans MS" w:cs="Times New Roman"/>
          <w:sz w:val="24"/>
          <w:szCs w:val="24"/>
        </w:rPr>
        <w:t xml:space="preserve"> a time of opportunity, </w:t>
      </w:r>
      <w:r w:rsidR="00AA0BE4" w:rsidRPr="000E2EE7">
        <w:rPr>
          <w:rStyle w:val="text"/>
          <w:rFonts w:ascii="Comic Sans MS" w:hAnsi="Comic Sans MS" w:cs="Times New Roman"/>
          <w:sz w:val="24"/>
          <w:szCs w:val="24"/>
        </w:rPr>
        <w:t>“the right, proper, favorable time.” A</w:t>
      </w:r>
      <w:r w:rsidRPr="000E2EE7">
        <w:rPr>
          <w:rFonts w:ascii="Comic Sans MS" w:eastAsia="Times New Roman" w:hAnsi="Comic Sans MS" w:cs="Times New Roman"/>
          <w:sz w:val="24"/>
          <w:szCs w:val="24"/>
        </w:rPr>
        <w:t xml:space="preserve"> time for Gospel action.</w:t>
      </w:r>
    </w:p>
    <w:p w:rsidR="0067423A" w:rsidRPr="000E2EE7" w:rsidRDefault="0067423A" w:rsidP="00983F91">
      <w:pPr>
        <w:rPr>
          <w:rFonts w:ascii="Comic Sans MS" w:eastAsia="Times New Roman" w:hAnsi="Comic Sans MS" w:cs="Times New Roman"/>
          <w:sz w:val="24"/>
          <w:szCs w:val="24"/>
        </w:rPr>
      </w:pPr>
      <w:r w:rsidRPr="000E2EE7">
        <w:rPr>
          <w:rFonts w:ascii="Comic Sans MS" w:eastAsia="Times New Roman" w:hAnsi="Comic Sans MS" w:cs="Times New Roman"/>
          <w:sz w:val="24"/>
          <w:szCs w:val="24"/>
        </w:rPr>
        <w:t xml:space="preserve">What’s in a word? </w:t>
      </w:r>
      <w:proofErr w:type="spellStart"/>
      <w:r w:rsidRPr="000E2EE7">
        <w:rPr>
          <w:rFonts w:ascii="Comic Sans MS" w:eastAsia="Times New Roman" w:hAnsi="Comic Sans MS" w:cs="Times New Roman"/>
          <w:i/>
          <w:sz w:val="24"/>
          <w:szCs w:val="24"/>
        </w:rPr>
        <w:t>Kairós</w:t>
      </w:r>
      <w:proofErr w:type="spellEnd"/>
      <w:r w:rsidRPr="000E2EE7">
        <w:rPr>
          <w:rFonts w:ascii="Comic Sans MS" w:eastAsia="Times New Roman" w:hAnsi="Comic Sans MS" w:cs="Times New Roman"/>
          <w:i/>
          <w:sz w:val="24"/>
          <w:szCs w:val="24"/>
        </w:rPr>
        <w:t xml:space="preserve"> </w:t>
      </w:r>
      <w:r w:rsidRPr="000E2EE7">
        <w:rPr>
          <w:rFonts w:ascii="Comic Sans MS" w:eastAsia="Times New Roman" w:hAnsi="Comic Sans MS" w:cs="Times New Roman"/>
          <w:sz w:val="24"/>
          <w:szCs w:val="24"/>
        </w:rPr>
        <w:t>tells us: plenty. Perhaps even everything.</w:t>
      </w:r>
    </w:p>
    <w:p w:rsidR="00EF6043" w:rsidRPr="000E2EE7" w:rsidRDefault="0067423A" w:rsidP="009105D2">
      <w:pPr>
        <w:rPr>
          <w:rFonts w:ascii="Comic Sans MS" w:hAnsi="Comic Sans MS"/>
          <w:sz w:val="24"/>
          <w:szCs w:val="24"/>
        </w:rPr>
      </w:pPr>
      <w:r w:rsidRPr="000E2EE7">
        <w:rPr>
          <w:rFonts w:ascii="Comic Sans MS" w:eastAsia="Times New Roman" w:hAnsi="Comic Sans MS" w:cs="Times New Roman"/>
          <w:sz w:val="24"/>
          <w:szCs w:val="24"/>
        </w:rPr>
        <w:t>Amen.</w:t>
      </w:r>
      <w:r w:rsidR="009105D2" w:rsidRPr="000E2EE7">
        <w:rPr>
          <w:rFonts w:ascii="Comic Sans MS" w:eastAsia="Times New Roman" w:hAnsi="Comic Sans MS" w:cs="Times New Roman"/>
          <w:sz w:val="24"/>
          <w:szCs w:val="24"/>
        </w:rPr>
        <w:t xml:space="preserve"> </w:t>
      </w:r>
      <w:bookmarkStart w:id="0" w:name="_GoBack"/>
      <w:bookmarkEnd w:id="0"/>
    </w:p>
    <w:sectPr w:rsidR="00EF6043" w:rsidRPr="000E2EE7" w:rsidSect="00AC6190">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CFA" w:rsidRDefault="00E74CFA" w:rsidP="00B5636B">
      <w:pPr>
        <w:spacing w:after="0" w:line="240" w:lineRule="auto"/>
      </w:pPr>
      <w:r>
        <w:separator/>
      </w:r>
    </w:p>
  </w:endnote>
  <w:endnote w:type="continuationSeparator" w:id="0">
    <w:p w:rsidR="00E74CFA" w:rsidRDefault="00E74CFA" w:rsidP="00B5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49437"/>
      <w:docPartObj>
        <w:docPartGallery w:val="Page Numbers (Bottom of Page)"/>
        <w:docPartUnique/>
      </w:docPartObj>
    </w:sdtPr>
    <w:sdtEndPr>
      <w:rPr>
        <w:noProof/>
      </w:rPr>
    </w:sdtEndPr>
    <w:sdtContent>
      <w:p w:rsidR="00114D9E" w:rsidRDefault="00114D9E">
        <w:pPr>
          <w:pStyle w:val="Footer"/>
          <w:jc w:val="center"/>
        </w:pPr>
        <w:r>
          <w:fldChar w:fldCharType="begin"/>
        </w:r>
        <w:r>
          <w:instrText xml:space="preserve"> PAGE   \* MERGEFORMAT </w:instrText>
        </w:r>
        <w:r>
          <w:fldChar w:fldCharType="separate"/>
        </w:r>
        <w:r w:rsidR="00E7728B">
          <w:rPr>
            <w:noProof/>
          </w:rPr>
          <w:t>5</w:t>
        </w:r>
        <w:r>
          <w:rPr>
            <w:noProof/>
          </w:rPr>
          <w:fldChar w:fldCharType="end"/>
        </w:r>
      </w:p>
    </w:sdtContent>
  </w:sdt>
  <w:p w:rsidR="00114D9E" w:rsidRDefault="00114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CFA" w:rsidRDefault="00E74CFA" w:rsidP="00B5636B">
      <w:pPr>
        <w:spacing w:after="0" w:line="240" w:lineRule="auto"/>
      </w:pPr>
      <w:r>
        <w:separator/>
      </w:r>
    </w:p>
  </w:footnote>
  <w:footnote w:type="continuationSeparator" w:id="0">
    <w:p w:rsidR="00E74CFA" w:rsidRDefault="00E74CFA" w:rsidP="00B5636B">
      <w:pPr>
        <w:spacing w:after="0" w:line="240" w:lineRule="auto"/>
      </w:pPr>
      <w:r>
        <w:continuationSeparator/>
      </w:r>
    </w:p>
  </w:footnote>
  <w:footnote w:id="1">
    <w:p w:rsidR="00B5636B" w:rsidRDefault="00B5636B">
      <w:pPr>
        <w:pStyle w:val="FootnoteText"/>
      </w:pPr>
      <w:r>
        <w:rPr>
          <w:rStyle w:val="FootnoteReference"/>
        </w:rPr>
        <w:footnoteRef/>
      </w:r>
      <w:r>
        <w:t xml:space="preserve"> 3:3, 3: 7, 3:27, 3:31, 19:11, 19:23</w:t>
      </w:r>
    </w:p>
  </w:footnote>
  <w:footnote w:id="2">
    <w:p w:rsidR="00091170" w:rsidRDefault="00091170" w:rsidP="00091170">
      <w:pPr>
        <w:pStyle w:val="FootnoteText"/>
      </w:pPr>
      <w:r>
        <w:rPr>
          <w:rStyle w:val="FootnoteReference"/>
        </w:rPr>
        <w:footnoteRef/>
      </w:r>
      <w:r>
        <w:t xml:space="preserve"> James 3:15, 17.</w:t>
      </w:r>
    </w:p>
  </w:footnote>
  <w:footnote w:id="3">
    <w:p w:rsidR="0041625E" w:rsidRDefault="0041625E">
      <w:pPr>
        <w:pStyle w:val="FootnoteText"/>
      </w:pPr>
      <w:r>
        <w:rPr>
          <w:rStyle w:val="FootnoteReference"/>
        </w:rPr>
        <w:footnoteRef/>
      </w:r>
      <w:r>
        <w:t xml:space="preserve"> </w:t>
      </w:r>
      <w:r w:rsidRPr="0041625E">
        <w:t xml:space="preserve">Psycho-somatic: </w:t>
      </w:r>
      <w:proofErr w:type="spellStart"/>
      <w:r w:rsidRPr="0041625E">
        <w:rPr>
          <w:rFonts w:cs="Times New Roman"/>
          <w:i/>
        </w:rPr>
        <w:t>psychḗ</w:t>
      </w:r>
      <w:proofErr w:type="spellEnd"/>
      <w:r w:rsidRPr="0041625E">
        <w:rPr>
          <w:rFonts w:cs="Times New Roman"/>
        </w:rPr>
        <w:t xml:space="preserve"> (“</w:t>
      </w:r>
      <w:r w:rsidRPr="0041625E">
        <w:rPr>
          <w:rFonts w:cs="Times New Roman"/>
          <w:i/>
        </w:rPr>
        <w:t>soul</w:t>
      </w:r>
      <w:r w:rsidRPr="0041625E">
        <w:rPr>
          <w:rFonts w:cs="Times New Roman"/>
        </w:rPr>
        <w:t>, “</w:t>
      </w:r>
      <w:r w:rsidRPr="0041625E">
        <w:rPr>
          <w:rFonts w:cs="Times New Roman"/>
          <w:i/>
        </w:rPr>
        <w:t>vital principle</w:t>
      </w:r>
      <w:r w:rsidRPr="0041625E">
        <w:rPr>
          <w:rFonts w:cs="Times New Roman"/>
        </w:rPr>
        <w:t xml:space="preserve"> in creatures”) </w:t>
      </w:r>
      <w:r>
        <w:rPr>
          <w:rFonts w:cs="Times New Roman"/>
        </w:rPr>
        <w:t>and</w:t>
      </w:r>
      <w:r w:rsidRPr="0041625E">
        <w:rPr>
          <w:rFonts w:cs="Times New Roman"/>
        </w:rPr>
        <w:t xml:space="preserve"> </w:t>
      </w:r>
      <w:proofErr w:type="spellStart"/>
      <w:r w:rsidRPr="0041625E">
        <w:rPr>
          <w:rFonts w:cs="Times New Roman"/>
          <w:i/>
        </w:rPr>
        <w:t>sṓma</w:t>
      </w:r>
      <w:proofErr w:type="spellEnd"/>
      <w:r w:rsidRPr="0041625E">
        <w:rPr>
          <w:rFonts w:cs="Times New Roman"/>
        </w:rPr>
        <w:t xml:space="preserve"> (body).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9E" w:rsidRPr="00114D9E" w:rsidRDefault="00114D9E" w:rsidP="00114D9E">
    <w:pPr>
      <w:spacing w:after="0" w:line="240" w:lineRule="auto"/>
      <w:jc w:val="center"/>
      <w:rPr>
        <w:rFonts w:ascii="Comic Sans MS" w:eastAsia="Times New Roman" w:hAnsi="Comic Sans MS" w:cs="Times New Roman"/>
        <w:i/>
        <w:sz w:val="20"/>
        <w:szCs w:val="20"/>
      </w:rPr>
    </w:pPr>
    <w:r w:rsidRPr="00114D9E">
      <w:rPr>
        <w:rFonts w:ascii="Comic Sans MS" w:eastAsia="Times New Roman" w:hAnsi="Comic Sans MS" w:cs="Times New Roman"/>
        <w:i/>
        <w:sz w:val="20"/>
        <w:szCs w:val="20"/>
      </w:rPr>
      <w:t>What’s in a Word? / 2 Lent / March 12, 2017</w:t>
    </w:r>
  </w:p>
  <w:p w:rsidR="00114D9E" w:rsidRDefault="00114D9E">
    <w:pPr>
      <w:pStyle w:val="Header"/>
    </w:pPr>
  </w:p>
  <w:p w:rsidR="00114D9E" w:rsidRDefault="00114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C1287"/>
    <w:multiLevelType w:val="multilevel"/>
    <w:tmpl w:val="D34E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77"/>
    <w:rsid w:val="00051E1F"/>
    <w:rsid w:val="00083A8B"/>
    <w:rsid w:val="00091170"/>
    <w:rsid w:val="000E2EE7"/>
    <w:rsid w:val="00114D9E"/>
    <w:rsid w:val="0015086B"/>
    <w:rsid w:val="001737AD"/>
    <w:rsid w:val="00272244"/>
    <w:rsid w:val="002E52E8"/>
    <w:rsid w:val="002E5304"/>
    <w:rsid w:val="003A2853"/>
    <w:rsid w:val="0040280A"/>
    <w:rsid w:val="0041625E"/>
    <w:rsid w:val="00427A22"/>
    <w:rsid w:val="00456722"/>
    <w:rsid w:val="00466B81"/>
    <w:rsid w:val="005160F5"/>
    <w:rsid w:val="00517A00"/>
    <w:rsid w:val="005C552D"/>
    <w:rsid w:val="00637536"/>
    <w:rsid w:val="0067423A"/>
    <w:rsid w:val="00677E0D"/>
    <w:rsid w:val="007033F1"/>
    <w:rsid w:val="00810D72"/>
    <w:rsid w:val="008D1D76"/>
    <w:rsid w:val="009105D2"/>
    <w:rsid w:val="00983F91"/>
    <w:rsid w:val="00AA0BE4"/>
    <w:rsid w:val="00AC6190"/>
    <w:rsid w:val="00AE28B2"/>
    <w:rsid w:val="00B5636B"/>
    <w:rsid w:val="00B6280E"/>
    <w:rsid w:val="00C138F3"/>
    <w:rsid w:val="00C46888"/>
    <w:rsid w:val="00C547C1"/>
    <w:rsid w:val="00C616AD"/>
    <w:rsid w:val="00D30054"/>
    <w:rsid w:val="00E411B9"/>
    <w:rsid w:val="00E473DC"/>
    <w:rsid w:val="00E74CFA"/>
    <w:rsid w:val="00E7728B"/>
    <w:rsid w:val="00E80D77"/>
    <w:rsid w:val="00EF6043"/>
    <w:rsid w:val="00F1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A40DA"/>
  <w15:chartTrackingRefBased/>
  <w15:docId w15:val="{E1FEB170-69F0-446A-BF6D-EA6FD1B5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15086B"/>
  </w:style>
  <w:style w:type="paragraph" w:styleId="FootnoteText">
    <w:name w:val="footnote text"/>
    <w:basedOn w:val="Normal"/>
    <w:link w:val="FootnoteTextChar"/>
    <w:uiPriority w:val="99"/>
    <w:semiHidden/>
    <w:unhideWhenUsed/>
    <w:rsid w:val="00B563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636B"/>
    <w:rPr>
      <w:sz w:val="20"/>
      <w:szCs w:val="20"/>
    </w:rPr>
  </w:style>
  <w:style w:type="character" w:styleId="FootnoteReference">
    <w:name w:val="footnote reference"/>
    <w:basedOn w:val="DefaultParagraphFont"/>
    <w:uiPriority w:val="99"/>
    <w:semiHidden/>
    <w:unhideWhenUsed/>
    <w:rsid w:val="00B5636B"/>
    <w:rPr>
      <w:vertAlign w:val="superscript"/>
    </w:rPr>
  </w:style>
  <w:style w:type="character" w:customStyle="1" w:styleId="text">
    <w:name w:val="text"/>
    <w:basedOn w:val="DefaultParagraphFont"/>
    <w:rsid w:val="00091170"/>
  </w:style>
  <w:style w:type="paragraph" w:styleId="Header">
    <w:name w:val="header"/>
    <w:basedOn w:val="Normal"/>
    <w:link w:val="HeaderChar"/>
    <w:uiPriority w:val="99"/>
    <w:unhideWhenUsed/>
    <w:rsid w:val="0011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D9E"/>
  </w:style>
  <w:style w:type="paragraph" w:styleId="Footer">
    <w:name w:val="footer"/>
    <w:basedOn w:val="Normal"/>
    <w:link w:val="FooterChar"/>
    <w:uiPriority w:val="99"/>
    <w:unhideWhenUsed/>
    <w:rsid w:val="0011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06665">
      <w:bodyDiv w:val="1"/>
      <w:marLeft w:val="480"/>
      <w:marRight w:val="48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tionarypage.net/YearA_RCL/Lent/ALent2_RCL.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ctionarypage.net/YearA_RCL/Lent/ALent2_RCL.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ctionarypage.net/YearA_RCL/Lent/ALent2_RCL.html" TargetMode="External"/><Relationship Id="rId4" Type="http://schemas.openxmlformats.org/officeDocument/2006/relationships/settings" Target="settings.xml"/><Relationship Id="rId9" Type="http://schemas.openxmlformats.org/officeDocument/2006/relationships/hyperlink" Target="http://www.lectionarypage.net/YearA_RCL/Lent/ALent2_RCL.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E5D78-85B5-445E-B2FE-D3355157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1332</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Vivian</dc:creator>
  <cp:keywords/>
  <dc:description/>
  <cp:lastModifiedBy>Tim Vivian</cp:lastModifiedBy>
  <cp:revision>2</cp:revision>
  <dcterms:created xsi:type="dcterms:W3CDTF">2017-03-13T14:28:00Z</dcterms:created>
  <dcterms:modified xsi:type="dcterms:W3CDTF">2017-03-13T14:28:00Z</dcterms:modified>
</cp:coreProperties>
</file>